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A3903" w14:textId="77777777" w:rsidR="007B41E7" w:rsidRDefault="007B41E7">
      <w:pPr>
        <w:tabs>
          <w:tab w:val="center" w:pos="4680"/>
        </w:tabs>
        <w:suppressAutoHyphens/>
        <w:spacing w:line="240" w:lineRule="atLeast"/>
        <w:rPr>
          <w:b/>
          <w:bCs w:val="0"/>
          <w:u w:val="single"/>
        </w:rPr>
      </w:pPr>
      <w:r>
        <w:rPr>
          <w:b/>
          <w:bCs w:val="0"/>
        </w:rPr>
        <w:tab/>
      </w:r>
      <w:r>
        <w:rPr>
          <w:b/>
          <w:bCs w:val="0"/>
          <w:u w:val="single"/>
        </w:rPr>
        <w:t>SECTION 32 31 21</w:t>
      </w:r>
      <w:r>
        <w:rPr>
          <w:b/>
          <w:bCs w:val="0"/>
          <w:u w:val="single"/>
        </w:rPr>
        <w:fldChar w:fldCharType="begin"/>
      </w:r>
      <w:r>
        <w:rPr>
          <w:b/>
          <w:bCs w:val="0"/>
          <w:u w:val="single"/>
        </w:rPr>
        <w:instrText xml:space="preserve">PRIVATE </w:instrText>
      </w:r>
      <w:r>
        <w:rPr>
          <w:b/>
          <w:bCs w:val="0"/>
          <w:u w:val="single"/>
        </w:rPr>
      </w:r>
      <w:r>
        <w:rPr>
          <w:b/>
          <w:bCs w:val="0"/>
          <w:u w:val="single"/>
        </w:rPr>
        <w:fldChar w:fldCharType="end"/>
      </w:r>
    </w:p>
    <w:p w14:paraId="0D09FA7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u w:val="single"/>
        </w:rPr>
      </w:pPr>
    </w:p>
    <w:p w14:paraId="52D96611" w14:textId="77777777" w:rsidR="007B41E7" w:rsidRDefault="007B41E7">
      <w:pPr>
        <w:tabs>
          <w:tab w:val="center" w:pos="4680"/>
        </w:tabs>
        <w:suppressAutoHyphens/>
        <w:spacing w:line="240" w:lineRule="atLeast"/>
        <w:rPr>
          <w:b/>
          <w:bCs w:val="0"/>
          <w:u w:val="single"/>
        </w:rPr>
      </w:pPr>
      <w:r>
        <w:rPr>
          <w:b/>
          <w:bCs w:val="0"/>
        </w:rPr>
        <w:tab/>
      </w:r>
      <w:r>
        <w:rPr>
          <w:b/>
          <w:bCs w:val="0"/>
          <w:u w:val="single"/>
        </w:rPr>
        <w:t>ALUMINUM LOUVER FENCING</w:t>
      </w:r>
    </w:p>
    <w:p w14:paraId="792D69AC"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E3BE0F8"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r>
        <w:rPr>
          <w:b/>
          <w:bCs w:val="0"/>
        </w:rPr>
        <w:t>****</w:t>
      </w:r>
      <w:proofErr w:type="gramStart"/>
      <w:r>
        <w:rPr>
          <w:b/>
          <w:bCs w:val="0"/>
        </w:rPr>
        <w:t xml:space="preserve">*  </w:t>
      </w:r>
      <w:r w:rsidR="00CF2C0D">
        <w:rPr>
          <w:b/>
          <w:bCs w:val="0"/>
        </w:rPr>
        <w:t>Ametco</w:t>
      </w:r>
      <w:proofErr w:type="gramEnd"/>
      <w:r>
        <w:rPr>
          <w:b/>
          <w:bCs w:val="0"/>
        </w:rPr>
        <w:t xml:space="preserve"> Manufacturing Corporation manufactures fixed louver fencing from three different metals - galvanized steel, aluminum, and stainless steel.  Galvanized steel has excellent strength and corrosion resistance but can have rough areas resulting from the galvanizing process.  In contrast, aluminum fencing has a very smooth finish.  It is also lightweight and hence suited for roof mounted screens.  Stainless steel fencing has the greatest strength, best corrosion resistance, and does not have rough areas typical of galvanized steel.  Refer to </w:t>
      </w:r>
      <w:r w:rsidR="00CF2C0D">
        <w:rPr>
          <w:b/>
          <w:bCs w:val="0"/>
        </w:rPr>
        <w:t>Ametco</w:t>
      </w:r>
      <w:r>
        <w:rPr>
          <w:b/>
          <w:bCs w:val="0"/>
        </w:rPr>
        <w:t xml:space="preserve"> product literature for additional information to assist in selecting type of material for fixed louver fencing. </w:t>
      </w:r>
    </w:p>
    <w:p w14:paraId="3A32831B"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p>
    <w:p w14:paraId="3EDC63B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r>
        <w:rPr>
          <w:b/>
          <w:bCs w:val="0"/>
        </w:rPr>
        <w:t xml:space="preserve">The specifier will need to edit this product specification for a specific project to reflect the options and applications being used.  The guide section has been written so that most editing can be accomplished by deleting unnecessary requirements.  Options are indicated </w:t>
      </w:r>
      <w:proofErr w:type="gramStart"/>
      <w:r>
        <w:rPr>
          <w:b/>
          <w:bCs w:val="0"/>
        </w:rPr>
        <w:t>by  [</w:t>
      </w:r>
      <w:proofErr w:type="gramEnd"/>
      <w:r>
        <w:rPr>
          <w:b/>
          <w:bCs w:val="0"/>
        </w:rPr>
        <w:t xml:space="preserve"> </w:t>
      </w:r>
      <w:proofErr w:type="gramStart"/>
      <w:r>
        <w:rPr>
          <w:b/>
          <w:bCs w:val="0"/>
        </w:rPr>
        <w:t xml:space="preserve">  ]</w:t>
      </w:r>
      <w:proofErr w:type="gramEnd"/>
      <w:r>
        <w:rPr>
          <w:b/>
          <w:bCs w:val="0"/>
        </w:rPr>
        <w:t xml:space="preserve">.  Notes to assist the specifier in selecting options and editing the specification guide are printed in bold and indicated </w:t>
      </w:r>
      <w:proofErr w:type="gramStart"/>
      <w:r>
        <w:rPr>
          <w:b/>
          <w:bCs w:val="0"/>
        </w:rPr>
        <w:t>with  *</w:t>
      </w:r>
      <w:proofErr w:type="gramEnd"/>
      <w:r>
        <w:rPr>
          <w:b/>
          <w:bCs w:val="0"/>
        </w:rPr>
        <w:t xml:space="preserve">****.  For final editing, all brackets and notes will need to be deleted from the guide. </w:t>
      </w:r>
    </w:p>
    <w:p w14:paraId="27E9890B"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p>
    <w:p w14:paraId="453B3B9E"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u w:val="single"/>
        </w:rPr>
      </w:pPr>
      <w:r>
        <w:rPr>
          <w:b/>
          <w:bCs w:val="0"/>
        </w:rPr>
        <w:t>******************************************************************************</w:t>
      </w:r>
    </w:p>
    <w:p w14:paraId="0C6B075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u w:val="single"/>
        </w:rPr>
      </w:pPr>
    </w:p>
    <w:p w14:paraId="0104B65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r>
        <w:rPr>
          <w:b/>
          <w:bCs w:val="0"/>
          <w:u w:val="single"/>
        </w:rPr>
        <w:t>PART 1 - GENERAL</w:t>
      </w:r>
    </w:p>
    <w:p w14:paraId="2CD43AD7"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p>
    <w:p w14:paraId="64E22106"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val="0"/>
        </w:rPr>
      </w:pPr>
      <w:r>
        <w:rPr>
          <w:b/>
          <w:bCs w:val="0"/>
        </w:rPr>
        <w:t>1.</w:t>
      </w:r>
      <w:r>
        <w:rPr>
          <w:b/>
          <w:bCs w:val="0"/>
        </w:rPr>
        <w:fldChar w:fldCharType="begin"/>
      </w:r>
      <w:r>
        <w:rPr>
          <w:b/>
          <w:bCs w:val="0"/>
        </w:rPr>
        <w:instrText xml:space="preserve">seq level0 \h \r0 </w:instrText>
      </w:r>
      <w:r>
        <w:rPr>
          <w:b/>
          <w:bCs w:val="0"/>
        </w:rPr>
        <w:fldChar w:fldCharType="end"/>
      </w:r>
      <w:r>
        <w:rPr>
          <w:b/>
          <w:bCs w:val="0"/>
        </w:rPr>
        <w:fldChar w:fldCharType="begin"/>
      </w:r>
      <w:r>
        <w:rPr>
          <w:b/>
          <w:bCs w:val="0"/>
        </w:rPr>
        <w:instrText xml:space="preserve">seq level1 \h \r0 </w:instrText>
      </w:r>
      <w:r>
        <w:rPr>
          <w:b/>
          <w:bCs w:val="0"/>
        </w:rPr>
        <w:fldChar w:fldCharType="end"/>
      </w:r>
      <w:r>
        <w:rPr>
          <w:b/>
          <w:bCs w:val="0"/>
        </w:rPr>
        <w:fldChar w:fldCharType="begin"/>
      </w:r>
      <w:r>
        <w:rPr>
          <w:b/>
          <w:bCs w:val="0"/>
        </w:rPr>
        <w:instrText xml:space="preserve">seq level2 \h \r0 </w:instrText>
      </w:r>
      <w:r>
        <w:rPr>
          <w:b/>
          <w:bCs w:val="0"/>
        </w:rPr>
        <w:fldChar w:fldCharType="end"/>
      </w:r>
      <w:r>
        <w:rPr>
          <w:b/>
          <w:bCs w:val="0"/>
        </w:rPr>
        <w:fldChar w:fldCharType="begin"/>
      </w:r>
      <w:r>
        <w:rPr>
          <w:b/>
          <w:bCs w:val="0"/>
        </w:rPr>
        <w:instrText xml:space="preserve">seq level3 \h \r0 </w:instrText>
      </w:r>
      <w:r>
        <w:rPr>
          <w:b/>
          <w:bCs w:val="0"/>
        </w:rPr>
        <w:fldChar w:fldCharType="end"/>
      </w:r>
      <w:r>
        <w:rPr>
          <w:b/>
          <w:bCs w:val="0"/>
        </w:rPr>
        <w:fldChar w:fldCharType="begin"/>
      </w:r>
      <w:r>
        <w:rPr>
          <w:b/>
          <w:bCs w:val="0"/>
        </w:rPr>
        <w:instrText xml:space="preserve">seq level4 \h \r0 </w:instrText>
      </w:r>
      <w:r>
        <w:rPr>
          <w:b/>
          <w:bCs w:val="0"/>
        </w:rPr>
        <w:fldChar w:fldCharType="end"/>
      </w:r>
      <w:r>
        <w:rPr>
          <w:b/>
          <w:bCs w:val="0"/>
        </w:rPr>
        <w:fldChar w:fldCharType="begin"/>
      </w:r>
      <w:r>
        <w:rPr>
          <w:b/>
          <w:bCs w:val="0"/>
        </w:rPr>
        <w:instrText xml:space="preserve">seq level5 \h \r0 </w:instrText>
      </w:r>
      <w:r>
        <w:rPr>
          <w:b/>
          <w:bCs w:val="0"/>
        </w:rPr>
        <w:fldChar w:fldCharType="end"/>
      </w:r>
      <w:r>
        <w:rPr>
          <w:b/>
          <w:bCs w:val="0"/>
        </w:rPr>
        <w:fldChar w:fldCharType="begin"/>
      </w:r>
      <w:r>
        <w:rPr>
          <w:b/>
          <w:bCs w:val="0"/>
        </w:rPr>
        <w:instrText xml:space="preserve">seq level6 \h \r0 </w:instrText>
      </w:r>
      <w:r>
        <w:rPr>
          <w:b/>
          <w:bCs w:val="0"/>
        </w:rPr>
        <w:fldChar w:fldCharType="end"/>
      </w:r>
      <w:r>
        <w:rPr>
          <w:b/>
          <w:bCs w:val="0"/>
        </w:rPr>
        <w:fldChar w:fldCharType="begin"/>
      </w:r>
      <w:r>
        <w:rPr>
          <w:b/>
          <w:bCs w:val="0"/>
        </w:rPr>
        <w:instrText xml:space="preserve">seq level7 \h \r0 </w:instrText>
      </w:r>
      <w:r>
        <w:rPr>
          <w:b/>
          <w:bCs w:val="0"/>
        </w:rPr>
        <w:fldChar w:fldCharType="end"/>
      </w:r>
      <w:r>
        <w:rPr>
          <w:b/>
          <w:bCs w:val="0"/>
        </w:rPr>
        <w:fldChar w:fldCharType="begin"/>
      </w:r>
      <w:r>
        <w:rPr>
          <w:b/>
          <w:bCs w:val="0"/>
        </w:rPr>
        <w:instrText>seq level0 \*arabic</w:instrText>
      </w:r>
      <w:r>
        <w:rPr>
          <w:b/>
          <w:bCs w:val="0"/>
        </w:rPr>
        <w:fldChar w:fldCharType="separate"/>
      </w:r>
      <w:r>
        <w:rPr>
          <w:b/>
          <w:bCs w:val="0"/>
          <w:noProof/>
        </w:rPr>
        <w:t>1</w:t>
      </w:r>
      <w:r>
        <w:rPr>
          <w:b/>
          <w:bCs w:val="0"/>
        </w:rPr>
        <w:fldChar w:fldCharType="end"/>
      </w:r>
      <w:r>
        <w:rPr>
          <w:b/>
          <w:bCs w:val="0"/>
        </w:rPr>
        <w:tab/>
        <w:t>SUMMARY</w:t>
      </w:r>
    </w:p>
    <w:p w14:paraId="5219BD2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0798A55"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 xml:space="preserve">Section </w:t>
      </w:r>
      <w:proofErr w:type="gramStart"/>
      <w:r>
        <w:t>includes:</w:t>
      </w:r>
      <w:proofErr w:type="gramEnd"/>
      <w:r>
        <w:t xml:space="preserve">  Ornamental fixed louver modular fencing panels fabricated with </w:t>
      </w:r>
      <w:r w:rsidR="008453CE">
        <w:t xml:space="preserve">formed </w:t>
      </w:r>
      <w:r>
        <w:t xml:space="preserve">aluminum louvers and </w:t>
      </w:r>
      <w:r w:rsidR="008453CE">
        <w:t xml:space="preserve">extruded </w:t>
      </w:r>
      <w:r>
        <w:t xml:space="preserve">aluminum </w:t>
      </w:r>
      <w:r w:rsidR="008453CE">
        <w:t xml:space="preserve">end </w:t>
      </w:r>
      <w:r>
        <w:t>and aluminum louver gates.</w:t>
      </w:r>
    </w:p>
    <w:p w14:paraId="11BCB59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F8E81F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Related sections:</w:t>
      </w:r>
    </w:p>
    <w:p w14:paraId="691C0DE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44F6EAD"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val="0"/>
        </w:rPr>
        <w:t>****</w:t>
      </w:r>
      <w:proofErr w:type="gramStart"/>
      <w:r>
        <w:rPr>
          <w:b/>
          <w:bCs w:val="0"/>
        </w:rPr>
        <w:t>*  List</w:t>
      </w:r>
      <w:proofErr w:type="gramEnd"/>
      <w:r>
        <w:rPr>
          <w:b/>
          <w:bCs w:val="0"/>
        </w:rPr>
        <w:t xml:space="preserve"> other specification sections dealing with work directly related to this section such as the following.  *****</w:t>
      </w:r>
    </w:p>
    <w:p w14:paraId="2655CF6C"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5031D5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Section 03 30 00 - Cast-in-Place Concrete</w:t>
      </w:r>
      <w:proofErr w:type="gramStart"/>
      <w:r>
        <w:t>:  Concrete</w:t>
      </w:r>
      <w:proofErr w:type="gramEnd"/>
      <w:r>
        <w:t xml:space="preserve"> footings for support of fence posts.</w:t>
      </w:r>
    </w:p>
    <w:p w14:paraId="2389EB9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D20279E"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Section 32 31 30 - Gate Operator</w:t>
      </w:r>
      <w:proofErr w:type="gramStart"/>
      <w:r>
        <w:t>:  Electric</w:t>
      </w:r>
      <w:proofErr w:type="gramEnd"/>
      <w:r>
        <w:t xml:space="preserve"> operator for ornamental aluminum louver gates.</w:t>
      </w:r>
    </w:p>
    <w:p w14:paraId="559CCCD6"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p>
    <w:p w14:paraId="7B6B121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val="0"/>
        </w:rPr>
      </w:pPr>
      <w:r>
        <w:rPr>
          <w:b/>
          <w:bCs w:val="0"/>
        </w:rPr>
        <w:t>1.</w:t>
      </w:r>
      <w:r>
        <w:rPr>
          <w:b/>
          <w:bCs w:val="0"/>
        </w:rPr>
        <w:fldChar w:fldCharType="begin"/>
      </w:r>
      <w:r>
        <w:rPr>
          <w:b/>
          <w:bCs w:val="0"/>
        </w:rPr>
        <w:instrText>seq level0 \*arabic</w:instrText>
      </w:r>
      <w:r>
        <w:rPr>
          <w:b/>
          <w:bCs w:val="0"/>
        </w:rPr>
        <w:fldChar w:fldCharType="separate"/>
      </w:r>
      <w:r>
        <w:rPr>
          <w:b/>
          <w:bCs w:val="0"/>
          <w:noProof/>
        </w:rPr>
        <w:t>2</w:t>
      </w:r>
      <w:r>
        <w:rPr>
          <w:b/>
          <w:bCs w:val="0"/>
        </w:rPr>
        <w:fldChar w:fldCharType="end"/>
      </w:r>
      <w:r>
        <w:rPr>
          <w:b/>
          <w:bCs w:val="0"/>
        </w:rPr>
        <w:fldChar w:fldCharType="begin"/>
      </w:r>
      <w:r>
        <w:rPr>
          <w:b/>
          <w:bCs w:val="0"/>
        </w:rPr>
        <w:instrText xml:space="preserve">seq level1 \h \r0 </w:instrText>
      </w:r>
      <w:r>
        <w:rPr>
          <w:b/>
          <w:bCs w:val="0"/>
        </w:rPr>
        <w:fldChar w:fldCharType="end"/>
      </w:r>
      <w:r>
        <w:rPr>
          <w:b/>
          <w:bCs w:val="0"/>
        </w:rPr>
        <w:fldChar w:fldCharType="begin"/>
      </w:r>
      <w:r>
        <w:rPr>
          <w:b/>
          <w:bCs w:val="0"/>
        </w:rPr>
        <w:instrText xml:space="preserve">seq level2 \h \r0 </w:instrText>
      </w:r>
      <w:r>
        <w:rPr>
          <w:b/>
          <w:bCs w:val="0"/>
        </w:rPr>
        <w:fldChar w:fldCharType="end"/>
      </w:r>
      <w:r>
        <w:rPr>
          <w:b/>
          <w:bCs w:val="0"/>
        </w:rPr>
        <w:fldChar w:fldCharType="begin"/>
      </w:r>
      <w:r>
        <w:rPr>
          <w:b/>
          <w:bCs w:val="0"/>
        </w:rPr>
        <w:instrText xml:space="preserve">seq level3 \h \r0 </w:instrText>
      </w:r>
      <w:r>
        <w:rPr>
          <w:b/>
          <w:bCs w:val="0"/>
        </w:rPr>
        <w:fldChar w:fldCharType="end"/>
      </w:r>
      <w:r>
        <w:rPr>
          <w:b/>
          <w:bCs w:val="0"/>
        </w:rPr>
        <w:tab/>
        <w:t>REFERENCES</w:t>
      </w:r>
    </w:p>
    <w:p w14:paraId="55A11EB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1236AB5"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val="0"/>
        </w:rPr>
        <w:t>***</w:t>
      </w:r>
      <w:proofErr w:type="gramStart"/>
      <w:r>
        <w:rPr>
          <w:b/>
          <w:bCs w:val="0"/>
        </w:rPr>
        <w:t>*  List</w:t>
      </w:r>
      <w:proofErr w:type="gramEnd"/>
      <w:r>
        <w:rPr>
          <w:b/>
          <w:bCs w:val="0"/>
        </w:rPr>
        <w:t xml:space="preserve"> by number and full title reference standards referred to in remainder of specification section.  Delete non-applicable references.  *****</w:t>
      </w:r>
    </w:p>
    <w:p w14:paraId="66C165A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4650DC9"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American Society for Testing and Materials (ASTM) Publications:</w:t>
      </w:r>
    </w:p>
    <w:p w14:paraId="53CE9D4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8739A29"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lastRenderedPageBreak/>
        <w:tab/>
      </w:r>
      <w:r>
        <w:tab/>
      </w:r>
      <w:r>
        <w:tab/>
      </w:r>
      <w:r>
        <w:fldChar w:fldCharType="begin"/>
      </w:r>
      <w:r>
        <w:instrText>seq level3 \*arabic</w:instrText>
      </w:r>
      <w:r>
        <w:fldChar w:fldCharType="separate"/>
      </w:r>
      <w:r>
        <w:rPr>
          <w:noProof/>
        </w:rPr>
        <w:t>1</w:t>
      </w:r>
      <w:r>
        <w:fldChar w:fldCharType="end"/>
      </w:r>
      <w:r>
        <w:t>.</w:t>
      </w:r>
      <w:r>
        <w:tab/>
        <w:t>ASTM B209 - Aluminum and Aluminum-Alloy Sheet and Plate.</w:t>
      </w:r>
    </w:p>
    <w:p w14:paraId="45EDDEAD"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1846D2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ASTM B221 - Aluminum</w:t>
      </w:r>
      <w:r>
        <w:noBreakHyphen/>
        <w:t>Alloy Extruded Bar, Rod, Wire, Shape, and Tube.</w:t>
      </w:r>
    </w:p>
    <w:p w14:paraId="605BACD5" w14:textId="77777777" w:rsidR="00C34A34" w:rsidRDefault="00C34A3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p>
    <w:p w14:paraId="38024E68" w14:textId="77777777" w:rsidR="00C34A34" w:rsidRDefault="00C34A3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3.</w:t>
      </w:r>
      <w:r>
        <w:tab/>
        <w:t>ASTM A36 - Structural Steel.</w:t>
      </w:r>
    </w:p>
    <w:p w14:paraId="4B86BC41" w14:textId="77777777" w:rsidR="00C34A34" w:rsidRDefault="00C34A3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14:paraId="0AF0E69A" w14:textId="77777777" w:rsidR="00C34A34" w:rsidRDefault="00C34A34" w:rsidP="00C34A3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4.</w:t>
      </w:r>
      <w:r>
        <w:tab/>
        <w:t>ASTM A121 - Zinc-Coated (Galvanized) Steel Barbed Wire.</w:t>
      </w:r>
    </w:p>
    <w:p w14:paraId="56CB6561" w14:textId="77777777" w:rsidR="00C34A34" w:rsidRDefault="00C34A34" w:rsidP="00C34A3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3FD265C" w14:textId="77777777" w:rsidR="00C34A34" w:rsidRDefault="00C34A34" w:rsidP="00C34A3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5.</w:t>
      </w:r>
      <w:r>
        <w:tab/>
        <w:t>ASTM A123 - Zinc (Hot-Dip Galvanized) Coatings on Iron and Steel Products.</w:t>
      </w:r>
    </w:p>
    <w:p w14:paraId="31B57562" w14:textId="77777777" w:rsidR="00C34A34" w:rsidRDefault="00C34A34" w:rsidP="00C34A3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96501E7" w14:textId="77777777" w:rsidR="00C34A34" w:rsidRDefault="00C34A34" w:rsidP="00C34A3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6.</w:t>
      </w:r>
      <w:r>
        <w:tab/>
        <w:t>ASTM A500 - Cold-Formed Welded and Seamless Carbon Steel Structural Tubing in Rounds and Shapes.</w:t>
      </w:r>
    </w:p>
    <w:p w14:paraId="5306B177" w14:textId="77777777" w:rsidR="00C34A34" w:rsidRDefault="00C34A34">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14:paraId="42D30510"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47600B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C34A34">
        <w:t>7</w:t>
      </w:r>
      <w:r>
        <w:t>.</w:t>
      </w:r>
      <w:r>
        <w:tab/>
        <w:t>ASTM B117 - Standard Practice for Operating Salt Spray (Fog) Apparatus.</w:t>
      </w:r>
    </w:p>
    <w:p w14:paraId="2E0563E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FD5D049"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C34A34">
        <w:t>8</w:t>
      </w:r>
      <w:r>
        <w:t>.</w:t>
      </w:r>
      <w:r>
        <w:tab/>
        <w:t>ASTM D822 - Tests on Paint and Related Coatings Using Filtered Open-Flame Carbon-Arc Exposure Apparatus.</w:t>
      </w:r>
    </w:p>
    <w:p w14:paraId="68A44BAC"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1F7E67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C34A34">
        <w:t>9</w:t>
      </w:r>
      <w:r>
        <w:t>.</w:t>
      </w:r>
      <w:r>
        <w:tab/>
        <w:t>ASTM D1794 - Resistance of Organic Coatings to the Effects of Rapid Deformation (Impact).</w:t>
      </w:r>
    </w:p>
    <w:p w14:paraId="1E50588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B6177A9"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C34A34">
        <w:t>10</w:t>
      </w:r>
      <w:r>
        <w:t>.</w:t>
      </w:r>
      <w:r>
        <w:tab/>
        <w:t>ASTM D3363 - Test Method for Film Hardness by Pencil Test.</w:t>
      </w:r>
    </w:p>
    <w:p w14:paraId="35384A7D"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B8E6AD0"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val="0"/>
        </w:rPr>
        <w:t>1.</w:t>
      </w:r>
      <w:r>
        <w:rPr>
          <w:b/>
          <w:bCs w:val="0"/>
        </w:rPr>
        <w:fldChar w:fldCharType="begin"/>
      </w:r>
      <w:r>
        <w:rPr>
          <w:b/>
          <w:bCs w:val="0"/>
        </w:rPr>
        <w:instrText>seq level0 \*arabic</w:instrText>
      </w:r>
      <w:r>
        <w:rPr>
          <w:b/>
          <w:bCs w:val="0"/>
        </w:rPr>
        <w:fldChar w:fldCharType="separate"/>
      </w:r>
      <w:r>
        <w:rPr>
          <w:b/>
          <w:bCs w:val="0"/>
          <w:noProof/>
        </w:rPr>
        <w:t>3</w:t>
      </w:r>
      <w:r>
        <w:rPr>
          <w:b/>
          <w:bCs w:val="0"/>
        </w:rPr>
        <w:fldChar w:fldCharType="end"/>
      </w:r>
      <w:r>
        <w:rPr>
          <w:b/>
          <w:bCs w:val="0"/>
        </w:rPr>
        <w:fldChar w:fldCharType="begin"/>
      </w:r>
      <w:r>
        <w:rPr>
          <w:b/>
          <w:bCs w:val="0"/>
        </w:rPr>
        <w:instrText xml:space="preserve">seq level1 \h \r0 </w:instrText>
      </w:r>
      <w:r>
        <w:rPr>
          <w:b/>
          <w:bCs w:val="0"/>
        </w:rPr>
        <w:fldChar w:fldCharType="end"/>
      </w:r>
      <w:r>
        <w:rPr>
          <w:b/>
          <w:bCs w:val="0"/>
        </w:rPr>
        <w:fldChar w:fldCharType="begin"/>
      </w:r>
      <w:r>
        <w:rPr>
          <w:b/>
          <w:bCs w:val="0"/>
        </w:rPr>
        <w:instrText xml:space="preserve">seq level2 \h \r0 </w:instrText>
      </w:r>
      <w:r>
        <w:rPr>
          <w:b/>
          <w:bCs w:val="0"/>
        </w:rPr>
        <w:fldChar w:fldCharType="end"/>
      </w:r>
      <w:r>
        <w:rPr>
          <w:b/>
          <w:bCs w:val="0"/>
        </w:rPr>
        <w:fldChar w:fldCharType="begin"/>
      </w:r>
      <w:r>
        <w:rPr>
          <w:b/>
          <w:bCs w:val="0"/>
        </w:rPr>
        <w:instrText xml:space="preserve">seq level3 \h \r0 </w:instrText>
      </w:r>
      <w:r>
        <w:rPr>
          <w:b/>
          <w:bCs w:val="0"/>
        </w:rPr>
        <w:fldChar w:fldCharType="end"/>
      </w:r>
      <w:r>
        <w:rPr>
          <w:b/>
          <w:bCs w:val="0"/>
        </w:rPr>
        <w:tab/>
        <w:t>SUBMITTALS</w:t>
      </w:r>
    </w:p>
    <w:p w14:paraId="31A47964"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DD1C447"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Provide in accordance with Section 01 33 00 - Submittal Procedures:</w:t>
      </w:r>
    </w:p>
    <w:p w14:paraId="43638E3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D52C2B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Product data for components and accessories.</w:t>
      </w:r>
    </w:p>
    <w:p w14:paraId="4B03F8C9"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26C13D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Shop drawings showing layout, dimensions, spacing of components, [interface with electric gate operator,] and anchorage and installation details.</w:t>
      </w:r>
    </w:p>
    <w:p w14:paraId="3742946C"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044C16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3</w:t>
      </w:r>
      <w:r>
        <w:fldChar w:fldCharType="end"/>
      </w:r>
      <w:r>
        <w:t>.</w:t>
      </w:r>
      <w:r>
        <w:tab/>
        <w:t>Sample</w:t>
      </w:r>
      <w:proofErr w:type="gramStart"/>
      <w:r>
        <w:t>:  [</w:t>
      </w:r>
      <w:proofErr w:type="gramEnd"/>
      <w:r>
        <w:t>8 by 10 inches] [203 by 254 mm] minimum size sample of fence panel illustrating design, fabrication workmanship, and selected color coating.</w:t>
      </w:r>
    </w:p>
    <w:p w14:paraId="38BBB7C0"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48510D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4</w:t>
      </w:r>
      <w:r>
        <w:fldChar w:fldCharType="end"/>
      </w:r>
      <w:r>
        <w:t>.</w:t>
      </w:r>
      <w:r>
        <w:tab/>
        <w:t>Copy of warranty specified in Paragraph 1.4 for review by Architect.</w:t>
      </w:r>
    </w:p>
    <w:p w14:paraId="4FE43557"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0DF22A7"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val="0"/>
        </w:rPr>
        <w:t>1.</w:t>
      </w:r>
      <w:r>
        <w:rPr>
          <w:b/>
          <w:bCs w:val="0"/>
        </w:rPr>
        <w:fldChar w:fldCharType="begin"/>
      </w:r>
      <w:r>
        <w:rPr>
          <w:b/>
          <w:bCs w:val="0"/>
        </w:rPr>
        <w:instrText>seq level0 \*arabic</w:instrText>
      </w:r>
      <w:r>
        <w:rPr>
          <w:b/>
          <w:bCs w:val="0"/>
        </w:rPr>
        <w:fldChar w:fldCharType="separate"/>
      </w:r>
      <w:r>
        <w:rPr>
          <w:b/>
          <w:bCs w:val="0"/>
          <w:noProof/>
        </w:rPr>
        <w:t>4</w:t>
      </w:r>
      <w:r>
        <w:rPr>
          <w:b/>
          <w:bCs w:val="0"/>
        </w:rPr>
        <w:fldChar w:fldCharType="end"/>
      </w:r>
      <w:r>
        <w:rPr>
          <w:b/>
          <w:bCs w:val="0"/>
        </w:rPr>
        <w:fldChar w:fldCharType="begin"/>
      </w:r>
      <w:r>
        <w:rPr>
          <w:b/>
          <w:bCs w:val="0"/>
        </w:rPr>
        <w:instrText xml:space="preserve">seq level1 \h \r0 </w:instrText>
      </w:r>
      <w:r>
        <w:rPr>
          <w:b/>
          <w:bCs w:val="0"/>
        </w:rPr>
        <w:fldChar w:fldCharType="end"/>
      </w:r>
      <w:r>
        <w:rPr>
          <w:b/>
          <w:bCs w:val="0"/>
        </w:rPr>
        <w:fldChar w:fldCharType="begin"/>
      </w:r>
      <w:r>
        <w:rPr>
          <w:b/>
          <w:bCs w:val="0"/>
        </w:rPr>
        <w:instrText xml:space="preserve">seq level2 \h \r0 </w:instrText>
      </w:r>
      <w:r>
        <w:rPr>
          <w:b/>
          <w:bCs w:val="0"/>
        </w:rPr>
        <w:fldChar w:fldCharType="end"/>
      </w:r>
      <w:r>
        <w:rPr>
          <w:b/>
          <w:bCs w:val="0"/>
        </w:rPr>
        <w:fldChar w:fldCharType="begin"/>
      </w:r>
      <w:r>
        <w:rPr>
          <w:b/>
          <w:bCs w:val="0"/>
        </w:rPr>
        <w:instrText xml:space="preserve">seq level3 \h \r0 </w:instrText>
      </w:r>
      <w:r>
        <w:rPr>
          <w:b/>
          <w:bCs w:val="0"/>
        </w:rPr>
        <w:fldChar w:fldCharType="end"/>
      </w:r>
      <w:r>
        <w:rPr>
          <w:b/>
          <w:bCs w:val="0"/>
        </w:rPr>
        <w:tab/>
        <w:t>WARRANTY</w:t>
      </w:r>
    </w:p>
    <w:p w14:paraId="0B40FE3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764670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Provide in accordance with Section 01 77 00 - Closeout Procedures:</w:t>
      </w:r>
    </w:p>
    <w:p w14:paraId="41D08876"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80FF905"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rsidR="0035062F">
        <w:t>.</w:t>
      </w:r>
      <w:r w:rsidR="0035062F">
        <w:tab/>
        <w:t>2</w:t>
      </w:r>
      <w:r>
        <w:t>0 years warranty for factory finish against cracking, peeling, and blistering under normal use.</w:t>
      </w:r>
    </w:p>
    <w:p w14:paraId="17D1331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u w:val="single"/>
        </w:rPr>
      </w:pPr>
    </w:p>
    <w:p w14:paraId="4FA115ED"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u w:val="single"/>
        </w:rPr>
        <w:sectPr w:rsidR="007B41E7">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360" w:right="1440" w:bottom="360" w:left="1440" w:header="360" w:footer="360" w:gutter="0"/>
          <w:pgNumType w:start="1"/>
          <w:cols w:space="720"/>
          <w:noEndnote/>
        </w:sectPr>
      </w:pPr>
    </w:p>
    <w:p w14:paraId="71D2FD83" w14:textId="77777777" w:rsidR="00A11870" w:rsidRDefault="00A11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u w:val="single"/>
        </w:rPr>
      </w:pPr>
    </w:p>
    <w:p w14:paraId="46547151" w14:textId="77777777" w:rsidR="00A11870" w:rsidRDefault="00A11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u w:val="single"/>
        </w:rPr>
      </w:pPr>
    </w:p>
    <w:p w14:paraId="308C0B77"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r>
        <w:rPr>
          <w:b/>
          <w:bCs w:val="0"/>
          <w:u w:val="single"/>
        </w:rPr>
        <w:lastRenderedPageBreak/>
        <w:t>PART 2 - PRODUCTS</w:t>
      </w:r>
    </w:p>
    <w:p w14:paraId="07A0A24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p>
    <w:p w14:paraId="387F6E84"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val="0"/>
        </w:rPr>
        <w:t>2.</w:t>
      </w:r>
      <w:r>
        <w:rPr>
          <w:b/>
          <w:bCs w:val="0"/>
        </w:rPr>
        <w:fldChar w:fldCharType="begin"/>
      </w:r>
      <w:r>
        <w:rPr>
          <w:b/>
          <w:bCs w:val="0"/>
        </w:rPr>
        <w:instrText xml:space="preserve">seq level0 \h \r0 </w:instrText>
      </w:r>
      <w:r>
        <w:rPr>
          <w:b/>
          <w:bCs w:val="0"/>
        </w:rPr>
        <w:fldChar w:fldCharType="end"/>
      </w:r>
      <w:r>
        <w:rPr>
          <w:b/>
          <w:bCs w:val="0"/>
        </w:rPr>
        <w:fldChar w:fldCharType="begin"/>
      </w:r>
      <w:r>
        <w:rPr>
          <w:b/>
          <w:bCs w:val="0"/>
        </w:rPr>
        <w:instrText xml:space="preserve">seq level1 \h \r0 </w:instrText>
      </w:r>
      <w:r>
        <w:rPr>
          <w:b/>
          <w:bCs w:val="0"/>
        </w:rPr>
        <w:fldChar w:fldCharType="end"/>
      </w:r>
      <w:r>
        <w:rPr>
          <w:b/>
          <w:bCs w:val="0"/>
        </w:rPr>
        <w:fldChar w:fldCharType="begin"/>
      </w:r>
      <w:r>
        <w:rPr>
          <w:b/>
          <w:bCs w:val="0"/>
        </w:rPr>
        <w:instrText xml:space="preserve">seq level2 \h \r0 </w:instrText>
      </w:r>
      <w:r>
        <w:rPr>
          <w:b/>
          <w:bCs w:val="0"/>
        </w:rPr>
        <w:fldChar w:fldCharType="end"/>
      </w:r>
      <w:r>
        <w:rPr>
          <w:b/>
          <w:bCs w:val="0"/>
        </w:rPr>
        <w:fldChar w:fldCharType="begin"/>
      </w:r>
      <w:r>
        <w:rPr>
          <w:b/>
          <w:bCs w:val="0"/>
        </w:rPr>
        <w:instrText xml:space="preserve">seq level3 \h \r0 </w:instrText>
      </w:r>
      <w:r>
        <w:rPr>
          <w:b/>
          <w:bCs w:val="0"/>
        </w:rPr>
        <w:fldChar w:fldCharType="end"/>
      </w:r>
      <w:r>
        <w:rPr>
          <w:b/>
          <w:bCs w:val="0"/>
        </w:rPr>
        <w:fldChar w:fldCharType="begin"/>
      </w:r>
      <w:r>
        <w:rPr>
          <w:b/>
          <w:bCs w:val="0"/>
        </w:rPr>
        <w:instrText xml:space="preserve">seq level4 \h \r0 </w:instrText>
      </w:r>
      <w:r>
        <w:rPr>
          <w:b/>
          <w:bCs w:val="0"/>
        </w:rPr>
        <w:fldChar w:fldCharType="end"/>
      </w:r>
      <w:r>
        <w:rPr>
          <w:b/>
          <w:bCs w:val="0"/>
        </w:rPr>
        <w:fldChar w:fldCharType="begin"/>
      </w:r>
      <w:r>
        <w:rPr>
          <w:b/>
          <w:bCs w:val="0"/>
        </w:rPr>
        <w:instrText xml:space="preserve">seq level5 \h \r0 </w:instrText>
      </w:r>
      <w:r>
        <w:rPr>
          <w:b/>
          <w:bCs w:val="0"/>
        </w:rPr>
        <w:fldChar w:fldCharType="end"/>
      </w:r>
      <w:r>
        <w:rPr>
          <w:b/>
          <w:bCs w:val="0"/>
        </w:rPr>
        <w:fldChar w:fldCharType="begin"/>
      </w:r>
      <w:r>
        <w:rPr>
          <w:b/>
          <w:bCs w:val="0"/>
        </w:rPr>
        <w:instrText xml:space="preserve">seq level6 \h \r0 </w:instrText>
      </w:r>
      <w:r>
        <w:rPr>
          <w:b/>
          <w:bCs w:val="0"/>
        </w:rPr>
        <w:fldChar w:fldCharType="end"/>
      </w:r>
      <w:r>
        <w:rPr>
          <w:b/>
          <w:bCs w:val="0"/>
        </w:rPr>
        <w:fldChar w:fldCharType="begin"/>
      </w:r>
      <w:r>
        <w:rPr>
          <w:b/>
          <w:bCs w:val="0"/>
        </w:rPr>
        <w:instrText xml:space="preserve">seq level7 \h \r0 </w:instrText>
      </w:r>
      <w:r>
        <w:rPr>
          <w:b/>
          <w:bCs w:val="0"/>
        </w:rPr>
        <w:fldChar w:fldCharType="end"/>
      </w:r>
      <w:r>
        <w:rPr>
          <w:b/>
          <w:bCs w:val="0"/>
        </w:rPr>
        <w:fldChar w:fldCharType="begin"/>
      </w:r>
      <w:r>
        <w:rPr>
          <w:b/>
          <w:bCs w:val="0"/>
        </w:rPr>
        <w:instrText>seq level0 \*arabic</w:instrText>
      </w:r>
      <w:r>
        <w:rPr>
          <w:b/>
          <w:bCs w:val="0"/>
        </w:rPr>
        <w:fldChar w:fldCharType="separate"/>
      </w:r>
      <w:r>
        <w:rPr>
          <w:b/>
          <w:bCs w:val="0"/>
          <w:noProof/>
        </w:rPr>
        <w:t>1</w:t>
      </w:r>
      <w:r>
        <w:rPr>
          <w:b/>
          <w:bCs w:val="0"/>
        </w:rPr>
        <w:fldChar w:fldCharType="end"/>
      </w:r>
      <w:r>
        <w:rPr>
          <w:b/>
          <w:bCs w:val="0"/>
        </w:rPr>
        <w:fldChar w:fldCharType="begin"/>
      </w:r>
      <w:r>
        <w:rPr>
          <w:b/>
          <w:bCs w:val="0"/>
        </w:rPr>
        <w:instrText xml:space="preserve">seq level1 \h \r0 </w:instrText>
      </w:r>
      <w:r>
        <w:rPr>
          <w:b/>
          <w:bCs w:val="0"/>
        </w:rPr>
        <w:fldChar w:fldCharType="end"/>
      </w:r>
      <w:r>
        <w:rPr>
          <w:b/>
          <w:bCs w:val="0"/>
        </w:rPr>
        <w:fldChar w:fldCharType="begin"/>
      </w:r>
      <w:r>
        <w:rPr>
          <w:b/>
          <w:bCs w:val="0"/>
        </w:rPr>
        <w:instrText xml:space="preserve">seq level2 \h \r0 </w:instrText>
      </w:r>
      <w:r>
        <w:rPr>
          <w:b/>
          <w:bCs w:val="0"/>
        </w:rPr>
        <w:fldChar w:fldCharType="end"/>
      </w:r>
      <w:r>
        <w:rPr>
          <w:b/>
          <w:bCs w:val="0"/>
        </w:rPr>
        <w:fldChar w:fldCharType="begin"/>
      </w:r>
      <w:r>
        <w:rPr>
          <w:b/>
          <w:bCs w:val="0"/>
        </w:rPr>
        <w:instrText xml:space="preserve">seq level3 \h \r0 </w:instrText>
      </w:r>
      <w:r>
        <w:rPr>
          <w:b/>
          <w:bCs w:val="0"/>
        </w:rPr>
        <w:fldChar w:fldCharType="end"/>
      </w:r>
      <w:r>
        <w:rPr>
          <w:b/>
          <w:bCs w:val="0"/>
        </w:rPr>
        <w:tab/>
        <w:t>ACCEPTABLE MANUFACTURERS</w:t>
      </w:r>
    </w:p>
    <w:p w14:paraId="0BBF922D"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F57821E"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r>
      <w:r w:rsidR="00AF2F9A">
        <w:t>Ametco®</w:t>
      </w:r>
      <w:r>
        <w:t xml:space="preserve"> Manufacturing Corporation, </w:t>
      </w:r>
      <w:smartTag w:uri="urn:schemas-microsoft-com:office:smarttags" w:element="address">
        <w:smartTag w:uri="urn:schemas-microsoft-com:office:smarttags" w:element="Street">
          <w:r>
            <w:t>4326 Hamann Parkway, P.O. Box 1210</w:t>
          </w:r>
        </w:smartTag>
        <w:r>
          <w:t xml:space="preserve">, </w:t>
        </w:r>
        <w:smartTag w:uri="urn:schemas-microsoft-com:office:smarttags" w:element="City">
          <w:r>
            <w:t>Willoughby</w:t>
          </w:r>
        </w:smartTag>
        <w:r>
          <w:t xml:space="preserve">, </w:t>
        </w:r>
        <w:smartTag w:uri="urn:schemas-microsoft-com:office:smarttags" w:element="State">
          <w:r>
            <w:t>Ohio</w:t>
          </w:r>
        </w:smartTag>
        <w:r>
          <w:t xml:space="preserve"> </w:t>
        </w:r>
        <w:smartTag w:uri="urn:schemas-microsoft-com:office:smarttags" w:element="PostalCode">
          <w:r>
            <w:t>44096</w:t>
          </w:r>
        </w:smartTag>
      </w:smartTag>
      <w:r>
        <w:t>; 800-362-1360.</w:t>
      </w:r>
    </w:p>
    <w:p w14:paraId="6B279475"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8774B5B"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 xml:space="preserve">Requests to use equivalent products </w:t>
      </w:r>
      <w:proofErr w:type="gramStart"/>
      <w:r>
        <w:t>of</w:t>
      </w:r>
      <w:proofErr w:type="gramEnd"/>
      <w:r>
        <w:t xml:space="preserve"> other manufacturers shall be submitted in accordance with Section 01 63 00 - Product Substitution Procedures.</w:t>
      </w:r>
    </w:p>
    <w:p w14:paraId="4392CFD4"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23BD5D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val="0"/>
        </w:rPr>
        <w:t>2.</w:t>
      </w:r>
      <w:r>
        <w:rPr>
          <w:b/>
          <w:bCs w:val="0"/>
        </w:rPr>
        <w:fldChar w:fldCharType="begin"/>
      </w:r>
      <w:r>
        <w:rPr>
          <w:b/>
          <w:bCs w:val="0"/>
        </w:rPr>
        <w:instrText>seq level0 \*arabic</w:instrText>
      </w:r>
      <w:r>
        <w:rPr>
          <w:b/>
          <w:bCs w:val="0"/>
        </w:rPr>
        <w:fldChar w:fldCharType="separate"/>
      </w:r>
      <w:r>
        <w:rPr>
          <w:b/>
          <w:bCs w:val="0"/>
          <w:noProof/>
        </w:rPr>
        <w:t>2</w:t>
      </w:r>
      <w:r>
        <w:rPr>
          <w:b/>
          <w:bCs w:val="0"/>
        </w:rPr>
        <w:fldChar w:fldCharType="end"/>
      </w:r>
      <w:r>
        <w:rPr>
          <w:b/>
          <w:bCs w:val="0"/>
        </w:rPr>
        <w:fldChar w:fldCharType="begin"/>
      </w:r>
      <w:r>
        <w:rPr>
          <w:b/>
          <w:bCs w:val="0"/>
        </w:rPr>
        <w:instrText xml:space="preserve">seq level1 \h \r0 </w:instrText>
      </w:r>
      <w:r>
        <w:rPr>
          <w:b/>
          <w:bCs w:val="0"/>
        </w:rPr>
        <w:fldChar w:fldCharType="end"/>
      </w:r>
      <w:r>
        <w:rPr>
          <w:b/>
          <w:bCs w:val="0"/>
        </w:rPr>
        <w:fldChar w:fldCharType="begin"/>
      </w:r>
      <w:r>
        <w:rPr>
          <w:b/>
          <w:bCs w:val="0"/>
        </w:rPr>
        <w:instrText xml:space="preserve">seq level2 \h \r0 </w:instrText>
      </w:r>
      <w:r>
        <w:rPr>
          <w:b/>
          <w:bCs w:val="0"/>
        </w:rPr>
        <w:fldChar w:fldCharType="end"/>
      </w:r>
      <w:r>
        <w:rPr>
          <w:b/>
          <w:bCs w:val="0"/>
        </w:rPr>
        <w:tab/>
        <w:t>MATERIALS</w:t>
      </w:r>
    </w:p>
    <w:p w14:paraId="7C86E95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EB3ED1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Extruded aluminum</w:t>
      </w:r>
      <w:proofErr w:type="gramStart"/>
      <w:r>
        <w:t>:  ASTM</w:t>
      </w:r>
      <w:proofErr w:type="gramEnd"/>
      <w:r>
        <w:t xml:space="preserve"> B221, Alloy 6063, Temper T-6.</w:t>
      </w:r>
    </w:p>
    <w:p w14:paraId="379BE79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30F9FCE"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Sheet aluminum</w:t>
      </w:r>
      <w:proofErr w:type="gramStart"/>
      <w:r>
        <w:t>:  ASTM</w:t>
      </w:r>
      <w:proofErr w:type="gramEnd"/>
      <w:r>
        <w:t xml:space="preserve"> B209 6063, Temper T-6.</w:t>
      </w:r>
    </w:p>
    <w:p w14:paraId="3972A4E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E2C6676"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C</w:t>
      </w:r>
      <w:r>
        <w:fldChar w:fldCharType="end"/>
      </w:r>
      <w:r>
        <w:t>.</w:t>
      </w:r>
      <w:r>
        <w:tab/>
        <w:t>Grout</w:t>
      </w:r>
      <w:proofErr w:type="gramStart"/>
      <w:r>
        <w:t>:  Non</w:t>
      </w:r>
      <w:proofErr w:type="gramEnd"/>
      <w:r>
        <w:t>-shrink type, pre-mixed compound consisting of non-metallic aggregate, cement, and water reducing and plasticizing additives.</w:t>
      </w:r>
    </w:p>
    <w:p w14:paraId="0863C07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5DA876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val="0"/>
        </w:rPr>
      </w:pPr>
      <w:r>
        <w:rPr>
          <w:b/>
          <w:bCs w:val="0"/>
        </w:rPr>
        <w:t>2.</w:t>
      </w:r>
      <w:r>
        <w:rPr>
          <w:b/>
          <w:bCs w:val="0"/>
        </w:rPr>
        <w:fldChar w:fldCharType="begin"/>
      </w:r>
      <w:r>
        <w:rPr>
          <w:b/>
          <w:bCs w:val="0"/>
        </w:rPr>
        <w:instrText>seq level0 \*arabic</w:instrText>
      </w:r>
      <w:r>
        <w:rPr>
          <w:b/>
          <w:bCs w:val="0"/>
        </w:rPr>
        <w:fldChar w:fldCharType="separate"/>
      </w:r>
      <w:r>
        <w:rPr>
          <w:b/>
          <w:bCs w:val="0"/>
          <w:noProof/>
        </w:rPr>
        <w:t>3</w:t>
      </w:r>
      <w:r>
        <w:rPr>
          <w:b/>
          <w:bCs w:val="0"/>
        </w:rPr>
        <w:fldChar w:fldCharType="end"/>
      </w:r>
      <w:r>
        <w:rPr>
          <w:b/>
          <w:bCs w:val="0"/>
        </w:rPr>
        <w:fldChar w:fldCharType="begin"/>
      </w:r>
      <w:r>
        <w:rPr>
          <w:b/>
          <w:bCs w:val="0"/>
        </w:rPr>
        <w:instrText xml:space="preserve">seq level1 \h \r0 </w:instrText>
      </w:r>
      <w:r>
        <w:rPr>
          <w:b/>
          <w:bCs w:val="0"/>
        </w:rPr>
        <w:fldChar w:fldCharType="end"/>
      </w:r>
      <w:r>
        <w:rPr>
          <w:b/>
          <w:bCs w:val="0"/>
        </w:rPr>
        <w:fldChar w:fldCharType="begin"/>
      </w:r>
      <w:r>
        <w:rPr>
          <w:b/>
          <w:bCs w:val="0"/>
        </w:rPr>
        <w:instrText xml:space="preserve">seq level2 \h \r0 </w:instrText>
      </w:r>
      <w:r>
        <w:rPr>
          <w:b/>
          <w:bCs w:val="0"/>
        </w:rPr>
        <w:fldChar w:fldCharType="end"/>
      </w:r>
      <w:r>
        <w:rPr>
          <w:b/>
          <w:bCs w:val="0"/>
        </w:rPr>
        <w:tab/>
        <w:t>FENCE SYSTEM</w:t>
      </w:r>
    </w:p>
    <w:p w14:paraId="5B88E716"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p>
    <w:p w14:paraId="2E16163A" w14:textId="77777777" w:rsidR="00D5140A" w:rsidRDefault="007B41E7" w:rsidP="008453C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val="0"/>
        </w:rPr>
      </w:pPr>
      <w:r>
        <w:rPr>
          <w:b/>
          <w:bCs w:val="0"/>
        </w:rPr>
        <w:tab/>
      </w:r>
      <w:r>
        <w:rPr>
          <w:b/>
          <w:bCs w:val="0"/>
        </w:rPr>
        <w:tab/>
      </w:r>
      <w:r w:rsidR="00D5140A" w:rsidRPr="00D5140A">
        <w:rPr>
          <w:b/>
          <w:bCs w:val="0"/>
          <w:u w:val="single"/>
        </w:rPr>
        <w:t>P</w:t>
      </w:r>
      <w:r w:rsidR="008453CE">
        <w:rPr>
          <w:b/>
          <w:bCs w:val="0"/>
          <w:u w:val="single"/>
        </w:rPr>
        <w:t>olaris</w:t>
      </w:r>
      <w:r w:rsidR="00D5140A">
        <w:rPr>
          <w:b/>
          <w:bCs w:val="0"/>
        </w:rPr>
        <w:t xml:space="preserve">: </w:t>
      </w:r>
      <w:proofErr w:type="gramStart"/>
      <w:r w:rsidR="00D5140A">
        <w:rPr>
          <w:b/>
          <w:bCs w:val="0"/>
        </w:rPr>
        <w:t>Inclined</w:t>
      </w:r>
      <w:r w:rsidR="00CF2C0D">
        <w:rPr>
          <w:b/>
          <w:bCs w:val="0"/>
        </w:rPr>
        <w:t xml:space="preserve">,  </w:t>
      </w:r>
      <w:r w:rsidR="008453CE">
        <w:rPr>
          <w:b/>
          <w:bCs w:val="0"/>
        </w:rPr>
        <w:t>formed</w:t>
      </w:r>
      <w:proofErr w:type="gramEnd"/>
      <w:r w:rsidR="00CF2C0D">
        <w:rPr>
          <w:b/>
          <w:bCs w:val="0"/>
        </w:rPr>
        <w:t xml:space="preserve"> aluminum</w:t>
      </w:r>
      <w:r w:rsidR="008453CE">
        <w:rPr>
          <w:b/>
          <w:bCs w:val="0"/>
        </w:rPr>
        <w:t xml:space="preserve"> louvers</w:t>
      </w:r>
      <w:r w:rsidR="00CF2C0D">
        <w:rPr>
          <w:b/>
          <w:bCs w:val="0"/>
        </w:rPr>
        <w:t xml:space="preserve"> </w:t>
      </w:r>
      <w:r w:rsidR="008453CE">
        <w:rPr>
          <w:b/>
          <w:bCs w:val="0"/>
        </w:rPr>
        <w:t>.080</w:t>
      </w:r>
      <w:r w:rsidR="00CF2C0D">
        <w:rPr>
          <w:b/>
          <w:bCs w:val="0"/>
        </w:rPr>
        <w:t xml:space="preserve"> x </w:t>
      </w:r>
      <w:r w:rsidR="008453CE">
        <w:rPr>
          <w:b/>
          <w:bCs w:val="0"/>
        </w:rPr>
        <w:t>2-13/16</w:t>
      </w:r>
      <w:r w:rsidR="00CF2C0D">
        <w:rPr>
          <w:b/>
          <w:bCs w:val="0"/>
        </w:rPr>
        <w:t xml:space="preserve"> inch </w:t>
      </w:r>
      <w:r w:rsidR="00800F18">
        <w:rPr>
          <w:b/>
          <w:bCs w:val="0"/>
        </w:rPr>
        <w:t>formed</w:t>
      </w:r>
      <w:r w:rsidR="00CF2C0D">
        <w:rPr>
          <w:b/>
          <w:bCs w:val="0"/>
        </w:rPr>
        <w:t xml:space="preserve"> louver blades installed horizontally </w:t>
      </w:r>
      <w:proofErr w:type="gramStart"/>
      <w:r w:rsidR="00CF2C0D">
        <w:rPr>
          <w:b/>
          <w:bCs w:val="0"/>
        </w:rPr>
        <w:t xml:space="preserve">and </w:t>
      </w:r>
      <w:r w:rsidR="00D5140A">
        <w:rPr>
          <w:b/>
          <w:bCs w:val="0"/>
        </w:rPr>
        <w:t xml:space="preserve"> </w:t>
      </w:r>
      <w:r w:rsidR="00800F18">
        <w:rPr>
          <w:b/>
          <w:bCs w:val="0"/>
        </w:rPr>
        <w:t>on</w:t>
      </w:r>
      <w:proofErr w:type="gramEnd"/>
      <w:r w:rsidR="00800F18">
        <w:rPr>
          <w:b/>
          <w:bCs w:val="0"/>
        </w:rPr>
        <w:t xml:space="preserve"> 2-3/</w:t>
      </w:r>
      <w:proofErr w:type="gramStart"/>
      <w:r w:rsidR="00800F18">
        <w:rPr>
          <w:b/>
          <w:bCs w:val="0"/>
        </w:rPr>
        <w:t>4 inch</w:t>
      </w:r>
      <w:proofErr w:type="gramEnd"/>
      <w:r w:rsidR="00800F18">
        <w:rPr>
          <w:b/>
          <w:bCs w:val="0"/>
        </w:rPr>
        <w:t xml:space="preserve"> centers</w:t>
      </w:r>
    </w:p>
    <w:p w14:paraId="205F83BE" w14:textId="77777777" w:rsidR="00D5140A" w:rsidRDefault="00D5140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p>
    <w:p w14:paraId="0B4DCD3E"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Type</w:t>
      </w:r>
      <w:proofErr w:type="gramStart"/>
      <w:r>
        <w:t>:  Ornamental</w:t>
      </w:r>
      <w:proofErr w:type="gramEnd"/>
      <w:r>
        <w:t xml:space="preserve"> fencing system consisting of horizontal, fixed louver, modular fence panels fabricated with </w:t>
      </w:r>
      <w:r w:rsidR="00800F18">
        <w:t>formed</w:t>
      </w:r>
      <w:r>
        <w:t xml:space="preserve"> aluminum framing bars and </w:t>
      </w:r>
      <w:r w:rsidR="00C34A34">
        <w:t>e</w:t>
      </w:r>
      <w:r w:rsidR="00800F18">
        <w:t xml:space="preserve">xtruded aluminum end bars </w:t>
      </w:r>
      <w:r>
        <w:t xml:space="preserve">supported by fence posts; </w:t>
      </w:r>
      <w:r w:rsidR="00800F18">
        <w:t>Polaris</w:t>
      </w:r>
      <w:r w:rsidR="00AF2F9A">
        <w:t>®</w:t>
      </w:r>
      <w:r>
        <w:t xml:space="preserve"> Aluminum Fixed Louver Fencing as manufactured by </w:t>
      </w:r>
      <w:r w:rsidR="00AF2F9A">
        <w:t>Ametco®</w:t>
      </w:r>
      <w:r>
        <w:t xml:space="preserve"> Manufacturing Corporation.</w:t>
      </w:r>
    </w:p>
    <w:p w14:paraId="42C7865C"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B7A5228"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Fence panel:</w:t>
      </w:r>
    </w:p>
    <w:p w14:paraId="1EAEC776"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226C85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r>
        <w:rPr>
          <w:b/>
          <w:bCs w:val="0"/>
        </w:rPr>
        <w:t>****</w:t>
      </w:r>
      <w:proofErr w:type="gramStart"/>
      <w:r>
        <w:rPr>
          <w:b/>
          <w:bCs w:val="0"/>
        </w:rPr>
        <w:t>*  Include</w:t>
      </w:r>
      <w:proofErr w:type="gramEnd"/>
      <w:r>
        <w:rPr>
          <w:b/>
          <w:bCs w:val="0"/>
        </w:rPr>
        <w:t xml:space="preserve"> the following to specify </w:t>
      </w:r>
      <w:r w:rsidR="00800F18">
        <w:rPr>
          <w:b/>
          <w:bCs w:val="0"/>
          <w:u w:val="single"/>
        </w:rPr>
        <w:t>Polaris</w:t>
      </w:r>
      <w:r w:rsidR="00AF2F9A">
        <w:rPr>
          <w:b/>
          <w:bCs w:val="0"/>
          <w:u w:val="single"/>
        </w:rPr>
        <w:t>®</w:t>
      </w:r>
      <w:r>
        <w:rPr>
          <w:b/>
          <w:bCs w:val="0"/>
        </w:rPr>
        <w:t xml:space="preserve"> </w:t>
      </w:r>
    </w:p>
    <w:p w14:paraId="14DFAC16" w14:textId="77777777" w:rsidR="00800F18" w:rsidRDefault="00800F18">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3D9879B"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Fixed louver bars</w:t>
      </w:r>
      <w:proofErr w:type="gramStart"/>
      <w:r>
        <w:t xml:space="preserve">:  </w:t>
      </w:r>
      <w:r w:rsidR="00800F18">
        <w:t>Formed</w:t>
      </w:r>
      <w:proofErr w:type="gramEnd"/>
      <w:r>
        <w:t xml:space="preserve"> alumi</w:t>
      </w:r>
      <w:r w:rsidR="00CF2C0D">
        <w:t xml:space="preserve">num louver bars, </w:t>
      </w:r>
      <w:r w:rsidR="00800F18">
        <w:t>2</w:t>
      </w:r>
      <w:r w:rsidR="00CF2C0D">
        <w:t>-</w:t>
      </w:r>
      <w:r w:rsidR="00800F18">
        <w:t>13</w:t>
      </w:r>
      <w:r w:rsidR="00CF2C0D">
        <w:t>/</w:t>
      </w:r>
      <w:r w:rsidR="00800F18">
        <w:t>16</w:t>
      </w:r>
      <w:r w:rsidR="00CF2C0D">
        <w:t xml:space="preserve"> inch</w:t>
      </w:r>
      <w:r>
        <w:t xml:space="preserve"> wide, spaced at </w:t>
      </w:r>
      <w:r w:rsidR="00800F18">
        <w:t>2</w:t>
      </w:r>
      <w:r w:rsidR="00CF2C0D">
        <w:t>-3/4</w:t>
      </w:r>
      <w:r w:rsidR="00800F18">
        <w:t xml:space="preserve"> inch.</w:t>
      </w:r>
      <w:r>
        <w:t xml:space="preserve"> </w:t>
      </w:r>
    </w:p>
    <w:p w14:paraId="2B34275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AD51862" w14:textId="77777777" w:rsidR="00D5140A" w:rsidRDefault="007B41E7" w:rsidP="00A11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Cross bars</w:t>
      </w:r>
      <w:proofErr w:type="gramStart"/>
      <w:r>
        <w:t>:  [</w:t>
      </w:r>
      <w:proofErr w:type="gramEnd"/>
      <w:r>
        <w:t>1/2 by 1/8 inch] [13 by 3 mm] flat bars welded perpendicular to back side of louver bars and spaced at [18 inches] [457 mm.]</w:t>
      </w:r>
    </w:p>
    <w:p w14:paraId="2C1525CB" w14:textId="77777777" w:rsidR="004B32EE" w:rsidRDefault="004B32EE" w:rsidP="004B32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257AD7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p>
    <w:p w14:paraId="38A5B9F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r>
        <w:rPr>
          <w:b/>
          <w:bCs w:val="0"/>
        </w:rPr>
        <w:t>****</w:t>
      </w:r>
      <w:proofErr w:type="gramStart"/>
      <w:r>
        <w:rPr>
          <w:b/>
          <w:bCs w:val="0"/>
        </w:rPr>
        <w:t>*  Fence</w:t>
      </w:r>
      <w:proofErr w:type="gramEnd"/>
      <w:r>
        <w:rPr>
          <w:b/>
          <w:bCs w:val="0"/>
        </w:rPr>
        <w:t xml:space="preserve"> posts for aluminum louver fencing are </w:t>
      </w:r>
      <w:r w:rsidR="00C34A34">
        <w:rPr>
          <w:b/>
          <w:bCs w:val="0"/>
        </w:rPr>
        <w:t>galvanized square steel tubes</w:t>
      </w:r>
      <w:r>
        <w:rPr>
          <w:b/>
          <w:bCs w:val="0"/>
        </w:rPr>
        <w:t>.  *****</w:t>
      </w:r>
    </w:p>
    <w:p w14:paraId="48DB2FFC"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BCCC3CB"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C</w:t>
      </w:r>
      <w:r>
        <w:fldChar w:fldCharType="end"/>
      </w:r>
      <w:r>
        <w:t>.</w:t>
      </w:r>
      <w:r>
        <w:fldChar w:fldCharType="begin"/>
      </w:r>
      <w:r>
        <w:instrText xml:space="preserve">seq level3 \h \r0 </w:instrText>
      </w:r>
      <w:r>
        <w:fldChar w:fldCharType="end"/>
      </w:r>
      <w:r>
        <w:tab/>
      </w:r>
      <w:r w:rsidR="00C34A34">
        <w:t>Posts: Galvanized square steel tubes.</w:t>
      </w:r>
    </w:p>
    <w:p w14:paraId="19801625"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1DE4349" w14:textId="77777777" w:rsidR="007B41E7" w:rsidRDefault="007B41E7" w:rsidP="00A11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Size</w:t>
      </w:r>
      <w:proofErr w:type="gramStart"/>
      <w:r>
        <w:t>:  [</w:t>
      </w:r>
      <w:proofErr w:type="gramEnd"/>
      <w:r>
        <w:t xml:space="preserve"> </w:t>
      </w:r>
      <w:proofErr w:type="gramStart"/>
      <w:r>
        <w:t>by  inch</w:t>
      </w:r>
      <w:proofErr w:type="gramEnd"/>
      <w:r>
        <w:t>].</w:t>
      </w:r>
    </w:p>
    <w:p w14:paraId="26C82A0D" w14:textId="77777777" w:rsidR="00A11870" w:rsidRDefault="00A11870" w:rsidP="00A1187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14:paraId="68020917"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Length</w:t>
      </w:r>
      <w:proofErr w:type="gramStart"/>
      <w:r>
        <w:t>:  [</w:t>
      </w:r>
      <w:proofErr w:type="gramEnd"/>
      <w:r>
        <w:t>_____</w:t>
      </w:r>
      <w:r w:rsidR="00C34A34">
        <w:t>inches</w:t>
      </w:r>
      <w:r>
        <w:t>].</w:t>
      </w:r>
    </w:p>
    <w:p w14:paraId="3123A56D"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F8E19EB"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val="0"/>
        </w:rPr>
        <w:t>2.</w:t>
      </w:r>
      <w:r>
        <w:rPr>
          <w:b/>
          <w:bCs w:val="0"/>
        </w:rPr>
        <w:fldChar w:fldCharType="begin"/>
      </w:r>
      <w:r>
        <w:rPr>
          <w:b/>
          <w:bCs w:val="0"/>
        </w:rPr>
        <w:instrText>seq level0 \*arabic</w:instrText>
      </w:r>
      <w:r>
        <w:rPr>
          <w:b/>
          <w:bCs w:val="0"/>
        </w:rPr>
        <w:fldChar w:fldCharType="separate"/>
      </w:r>
      <w:r>
        <w:rPr>
          <w:b/>
          <w:bCs w:val="0"/>
          <w:noProof/>
        </w:rPr>
        <w:t>4</w:t>
      </w:r>
      <w:r>
        <w:rPr>
          <w:b/>
          <w:bCs w:val="0"/>
        </w:rPr>
        <w:fldChar w:fldCharType="end"/>
      </w:r>
      <w:r>
        <w:rPr>
          <w:b/>
          <w:bCs w:val="0"/>
        </w:rPr>
        <w:fldChar w:fldCharType="begin"/>
      </w:r>
      <w:r>
        <w:rPr>
          <w:b/>
          <w:bCs w:val="0"/>
        </w:rPr>
        <w:instrText xml:space="preserve">seq level1 \h \r0 </w:instrText>
      </w:r>
      <w:r>
        <w:rPr>
          <w:b/>
          <w:bCs w:val="0"/>
        </w:rPr>
        <w:fldChar w:fldCharType="end"/>
      </w:r>
      <w:r>
        <w:rPr>
          <w:b/>
          <w:bCs w:val="0"/>
        </w:rPr>
        <w:fldChar w:fldCharType="begin"/>
      </w:r>
      <w:r>
        <w:rPr>
          <w:b/>
          <w:bCs w:val="0"/>
        </w:rPr>
        <w:instrText xml:space="preserve">seq level2 \h \r0 </w:instrText>
      </w:r>
      <w:r>
        <w:rPr>
          <w:b/>
          <w:bCs w:val="0"/>
        </w:rPr>
        <w:fldChar w:fldCharType="end"/>
      </w:r>
      <w:r>
        <w:rPr>
          <w:b/>
          <w:bCs w:val="0"/>
        </w:rPr>
        <w:fldChar w:fldCharType="begin"/>
      </w:r>
      <w:r>
        <w:rPr>
          <w:b/>
          <w:bCs w:val="0"/>
        </w:rPr>
        <w:instrText xml:space="preserve">seq level3 \h \r0 </w:instrText>
      </w:r>
      <w:r>
        <w:rPr>
          <w:b/>
          <w:bCs w:val="0"/>
        </w:rPr>
        <w:fldChar w:fldCharType="end"/>
      </w:r>
      <w:r>
        <w:rPr>
          <w:b/>
          <w:bCs w:val="0"/>
        </w:rPr>
        <w:tab/>
        <w:t>GATES</w:t>
      </w:r>
    </w:p>
    <w:p w14:paraId="4985259C"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400B854"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Provide gates of type and size indicated on Drawings.  Equip gates with manufacturer's standard hardware as required for complete functional operation.</w:t>
      </w:r>
    </w:p>
    <w:p w14:paraId="7AAC1C25"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7C0A909"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r>
        <w:rPr>
          <w:b/>
          <w:bCs w:val="0"/>
        </w:rPr>
        <w:t>****</w:t>
      </w:r>
      <w:proofErr w:type="gramStart"/>
      <w:r>
        <w:rPr>
          <w:b/>
          <w:bCs w:val="0"/>
        </w:rPr>
        <w:t xml:space="preserve">*  </w:t>
      </w:r>
      <w:r w:rsidR="00AF2F9A">
        <w:rPr>
          <w:b/>
          <w:bCs w:val="0"/>
        </w:rPr>
        <w:t>Ametco</w:t>
      </w:r>
      <w:proofErr w:type="gramEnd"/>
      <w:r w:rsidR="00AF2F9A">
        <w:rPr>
          <w:b/>
          <w:bCs w:val="0"/>
        </w:rPr>
        <w:t>®</w:t>
      </w:r>
      <w:r>
        <w:rPr>
          <w:b/>
          <w:bCs w:val="0"/>
        </w:rPr>
        <w:t xml:space="preserve"> Manufacturing Corporation provides single and double hinged swinging gates, V-wheeled rolling gates, and cantilevered horizontal sliding gates for aluminum louver fences.  Gates can be operated with various types of electric operators specified in other sections.  Refer to </w:t>
      </w:r>
      <w:r w:rsidR="00AF2F9A">
        <w:rPr>
          <w:b/>
          <w:bCs w:val="0"/>
        </w:rPr>
        <w:t>Ametco®</w:t>
      </w:r>
      <w:r>
        <w:rPr>
          <w:b/>
          <w:bCs w:val="0"/>
        </w:rPr>
        <w:t xml:space="preserve"> product literature for available sizes and types of gates.  *****</w:t>
      </w:r>
    </w:p>
    <w:p w14:paraId="75217FD4"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p>
    <w:p w14:paraId="2131E5B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val="0"/>
        </w:rPr>
        <w:t>****</w:t>
      </w:r>
      <w:proofErr w:type="gramStart"/>
      <w:r>
        <w:rPr>
          <w:b/>
          <w:bCs w:val="0"/>
        </w:rPr>
        <w:t>*  Include</w:t>
      </w:r>
      <w:proofErr w:type="gramEnd"/>
      <w:r>
        <w:rPr>
          <w:b/>
          <w:bCs w:val="0"/>
        </w:rPr>
        <w:t xml:space="preserve"> the following paragraphs if hinged swinging gates are required.  *****</w:t>
      </w:r>
    </w:p>
    <w:p w14:paraId="1247A270"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12F523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Type</w:t>
      </w:r>
      <w:proofErr w:type="gramStart"/>
      <w:r>
        <w:t>:  Hinged</w:t>
      </w:r>
      <w:proofErr w:type="gramEnd"/>
      <w:r>
        <w:t xml:space="preserve"> swinging [single] [double] gate.</w:t>
      </w:r>
    </w:p>
    <w:p w14:paraId="6F7101C8"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D5E49A5"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val="0"/>
        </w:rPr>
        <w:t>****</w:t>
      </w:r>
      <w:proofErr w:type="gramStart"/>
      <w:r>
        <w:rPr>
          <w:b/>
          <w:bCs w:val="0"/>
        </w:rPr>
        <w:t>*  Size</w:t>
      </w:r>
      <w:proofErr w:type="gramEnd"/>
      <w:r>
        <w:rPr>
          <w:b/>
          <w:bCs w:val="0"/>
        </w:rPr>
        <w:t xml:space="preserve"> of extruded aluminum tubing used to fabricate swinging gate frames will depend on gate size.  Refer to </w:t>
      </w:r>
      <w:r w:rsidR="00AF2F9A">
        <w:rPr>
          <w:b/>
          <w:bCs w:val="0"/>
        </w:rPr>
        <w:t>Ametco®</w:t>
      </w:r>
      <w:r>
        <w:rPr>
          <w:b/>
          <w:bCs w:val="0"/>
        </w:rPr>
        <w:t xml:space="preserve"> product literature for recommended sizes.  ***** </w:t>
      </w:r>
    </w:p>
    <w:p w14:paraId="053C1FAE"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E97F66D"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Construction</w:t>
      </w:r>
      <w:proofErr w:type="gramStart"/>
      <w:r>
        <w:t>:  Welded</w:t>
      </w:r>
      <w:proofErr w:type="gramEnd"/>
      <w:r>
        <w:t xml:space="preserve"> frame fabricated from [_____] </w:t>
      </w:r>
      <w:proofErr w:type="gramStart"/>
      <w:r>
        <w:t>by [_</w:t>
      </w:r>
      <w:proofErr w:type="gramEnd"/>
      <w:r>
        <w:t>____] [inches] [mm] extruded aluminum tubing with aluminum fixed louver panels to match fencing material.</w:t>
      </w:r>
    </w:p>
    <w:p w14:paraId="56D5B7D8"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FFACA3C"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Nominal size</w:t>
      </w:r>
      <w:proofErr w:type="gramStart"/>
      <w:r>
        <w:t>:  [</w:t>
      </w:r>
      <w:proofErr w:type="gramEnd"/>
      <w:r>
        <w:t>_____] wide by [_____] high.</w:t>
      </w:r>
    </w:p>
    <w:p w14:paraId="332D47CC"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B283B7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3</w:t>
      </w:r>
      <w:r>
        <w:fldChar w:fldCharType="end"/>
      </w:r>
      <w:r>
        <w:t>.</w:t>
      </w:r>
      <w:r>
        <w:tab/>
        <w:t>Hardware:</w:t>
      </w:r>
    </w:p>
    <w:p w14:paraId="017D523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FC6EA4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Pr>
          <w:noProof/>
        </w:rPr>
        <w:t>a</w:t>
      </w:r>
      <w:r>
        <w:fldChar w:fldCharType="end"/>
      </w:r>
      <w:r>
        <w:t>.</w:t>
      </w:r>
      <w:r>
        <w:tab/>
        <w:t>Hinges</w:t>
      </w:r>
      <w:proofErr w:type="gramStart"/>
      <w:r>
        <w:t>:  Size</w:t>
      </w:r>
      <w:proofErr w:type="gramEnd"/>
      <w:r>
        <w:t xml:space="preserve"> and type as determined by manufacturer.  Provide 2 hinges for each leaf up to [6 feet] [1829 mm] high and 1 additional hinge for each additional [24 inches] [610 mm] in height or fraction thereof.</w:t>
      </w:r>
    </w:p>
    <w:p w14:paraId="4D15B24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4644978"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Pr>
          <w:noProof/>
        </w:rPr>
        <w:t>b</w:t>
      </w:r>
      <w:r>
        <w:fldChar w:fldCharType="end"/>
      </w:r>
      <w:r>
        <w:t>.</w:t>
      </w:r>
      <w:r>
        <w:tab/>
        <w:t>Latch</w:t>
      </w:r>
      <w:proofErr w:type="gramStart"/>
      <w:r>
        <w:t>:  [</w:t>
      </w:r>
      <w:proofErr w:type="gramEnd"/>
      <w:r>
        <w:t>3/4 inch] [19 mm] diameter slide bolt to accommodate padlock.</w:t>
      </w:r>
    </w:p>
    <w:p w14:paraId="266362F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DD8D74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Pr>
          <w:noProof/>
        </w:rPr>
        <w:t>c</w:t>
      </w:r>
      <w:r>
        <w:fldChar w:fldCharType="end"/>
      </w:r>
      <w:r>
        <w:t>.</w:t>
      </w:r>
      <w:r>
        <w:tab/>
        <w:t xml:space="preserve">For double gates provide padlockable, [5/8 inch] [16 mm] diameter center </w:t>
      </w:r>
      <w:proofErr w:type="gramStart"/>
      <w:r>
        <w:t>cane</w:t>
      </w:r>
      <w:proofErr w:type="gramEnd"/>
      <w:r>
        <w:t xml:space="preserve"> bolt assembly and strike.</w:t>
      </w:r>
    </w:p>
    <w:p w14:paraId="12C6A89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A3D6EE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val="0"/>
        </w:rPr>
        <w:t>****</w:t>
      </w:r>
      <w:proofErr w:type="gramStart"/>
      <w:r>
        <w:rPr>
          <w:b/>
          <w:bCs w:val="0"/>
        </w:rPr>
        <w:t>*  Include</w:t>
      </w:r>
      <w:proofErr w:type="gramEnd"/>
      <w:r>
        <w:rPr>
          <w:b/>
          <w:bCs w:val="0"/>
        </w:rPr>
        <w:t xml:space="preserve"> the following paragraphs if hinged V-wheeled rolling gates are required.  Refer to </w:t>
      </w:r>
      <w:r w:rsidR="00AF2F9A">
        <w:rPr>
          <w:b/>
          <w:bCs w:val="0"/>
        </w:rPr>
        <w:t>Ametco®</w:t>
      </w:r>
      <w:r>
        <w:rPr>
          <w:b/>
          <w:bCs w:val="0"/>
        </w:rPr>
        <w:t xml:space="preserve"> product literature for recommended aluminum tubing sizes used to fabricate gate frame and wheel diameters to accommodate different gate weights and sizes.  *****</w:t>
      </w:r>
    </w:p>
    <w:p w14:paraId="51D3B46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1BBFD1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C</w:t>
      </w:r>
      <w:r>
        <w:fldChar w:fldCharType="end"/>
      </w:r>
      <w:r>
        <w:t>.</w:t>
      </w:r>
      <w:r>
        <w:fldChar w:fldCharType="begin"/>
      </w:r>
      <w:r>
        <w:instrText xml:space="preserve">seq level3 \h \r0 </w:instrText>
      </w:r>
      <w:r>
        <w:fldChar w:fldCharType="end"/>
      </w:r>
      <w:r>
        <w:fldChar w:fldCharType="begin"/>
      </w:r>
      <w:r>
        <w:instrText xml:space="preserve">seq level4 \h \r0 </w:instrText>
      </w:r>
      <w:r>
        <w:fldChar w:fldCharType="end"/>
      </w:r>
      <w:r>
        <w:tab/>
        <w:t>Type</w:t>
      </w:r>
      <w:proofErr w:type="gramStart"/>
      <w:r>
        <w:t>:  V</w:t>
      </w:r>
      <w:proofErr w:type="gramEnd"/>
      <w:r>
        <w:t>-wheeled rolling gates.</w:t>
      </w:r>
    </w:p>
    <w:p w14:paraId="63E99EB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479DAC0"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Construction</w:t>
      </w:r>
      <w:proofErr w:type="gramStart"/>
      <w:r>
        <w:t>:  Welded</w:t>
      </w:r>
      <w:proofErr w:type="gramEnd"/>
      <w:r>
        <w:t xml:space="preserve"> frame fabricated from [_____] </w:t>
      </w:r>
      <w:proofErr w:type="gramStart"/>
      <w:r>
        <w:t>by [_</w:t>
      </w:r>
      <w:proofErr w:type="gramEnd"/>
      <w:r>
        <w:t>____] [inches] [mm] extruded aluminum tubing with aluminum fixed louver panels to match fencing material.  Frame configuration shall be as indicated on Drawings and approved shop drawings.</w:t>
      </w:r>
    </w:p>
    <w:p w14:paraId="21C9A130"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F39731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Nominal size:</w:t>
      </w:r>
    </w:p>
    <w:p w14:paraId="6A006210"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BBEE890"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Pr>
          <w:noProof/>
        </w:rPr>
        <w:t>a</w:t>
      </w:r>
      <w:r>
        <w:fldChar w:fldCharType="end"/>
      </w:r>
      <w:r>
        <w:t>.</w:t>
      </w:r>
      <w:r>
        <w:tab/>
        <w:t>Gate opening</w:t>
      </w:r>
      <w:proofErr w:type="gramStart"/>
      <w:r>
        <w:t>:  [</w:t>
      </w:r>
      <w:proofErr w:type="gramEnd"/>
      <w:r>
        <w:t>_____].</w:t>
      </w:r>
    </w:p>
    <w:p w14:paraId="55ECB39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4B30C3C"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Pr>
          <w:noProof/>
        </w:rPr>
        <w:t>b</w:t>
      </w:r>
      <w:r>
        <w:fldChar w:fldCharType="end"/>
      </w:r>
      <w:r>
        <w:t>.</w:t>
      </w:r>
      <w:r>
        <w:tab/>
        <w:t>Gate</w:t>
      </w:r>
      <w:proofErr w:type="gramStart"/>
      <w:r>
        <w:t>:  [</w:t>
      </w:r>
      <w:proofErr w:type="gramEnd"/>
      <w:r>
        <w:t>_____] wide by [_____] high.</w:t>
      </w:r>
    </w:p>
    <w:p w14:paraId="13E94C37"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81D9B8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Pr>
          <w:noProof/>
        </w:rPr>
        <w:t>c</w:t>
      </w:r>
      <w:r>
        <w:fldChar w:fldCharType="end"/>
      </w:r>
      <w:r>
        <w:t>.</w:t>
      </w:r>
      <w:r>
        <w:tab/>
        <w:t>Gate travel distance</w:t>
      </w:r>
      <w:proofErr w:type="gramStart"/>
      <w:r>
        <w:t>:  [</w:t>
      </w:r>
      <w:proofErr w:type="gramEnd"/>
      <w:r>
        <w:t>_____].</w:t>
      </w:r>
    </w:p>
    <w:p w14:paraId="22E4FADD"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578C255"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3</w:t>
      </w:r>
      <w:r>
        <w:fldChar w:fldCharType="end"/>
      </w:r>
      <w:r>
        <w:t>.</w:t>
      </w:r>
      <w:r>
        <w:fldChar w:fldCharType="begin"/>
      </w:r>
      <w:r>
        <w:instrText xml:space="preserve">seq level4 \h \r0 </w:instrText>
      </w:r>
      <w:r>
        <w:fldChar w:fldCharType="end"/>
      </w:r>
      <w:r>
        <w:tab/>
        <w:t>Support posts</w:t>
      </w:r>
      <w:proofErr w:type="gramStart"/>
      <w:r>
        <w:t>:  Pair</w:t>
      </w:r>
      <w:proofErr w:type="gramEnd"/>
      <w:r>
        <w:t xml:space="preserve"> of [_____] diameter tubular aluminum posts with solid cap.</w:t>
      </w:r>
    </w:p>
    <w:p w14:paraId="44C40CB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ab/>
      </w:r>
      <w:r>
        <w:tab/>
      </w:r>
    </w:p>
    <w:p w14:paraId="3029DB5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4</w:t>
      </w:r>
      <w:r>
        <w:fldChar w:fldCharType="end"/>
      </w:r>
      <w:r>
        <w:t>.</w:t>
      </w:r>
      <w:r>
        <w:tab/>
        <w:t>Rolling mechanism</w:t>
      </w:r>
      <w:proofErr w:type="gramStart"/>
      <w:r>
        <w:t>:  Steel</w:t>
      </w:r>
      <w:proofErr w:type="gramEnd"/>
      <w:r>
        <w:t xml:space="preserve"> wheels with V-shaped edge groove and [[4] [6] </w:t>
      </w:r>
      <w:proofErr w:type="gramStart"/>
      <w:r>
        <w:t>inches] [</w:t>
      </w:r>
      <w:proofErr w:type="gramEnd"/>
      <w:r>
        <w:t>[102] [152] mm] diameter, mounted to gate frame and riding on ground set V-track.  Assembly braced at top by adjustable guide wheels mounted with brackets to support posts.</w:t>
      </w:r>
    </w:p>
    <w:p w14:paraId="50D1992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3ECB47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val="0"/>
        </w:rPr>
        <w:t>****</w:t>
      </w:r>
      <w:proofErr w:type="gramStart"/>
      <w:r>
        <w:rPr>
          <w:b/>
          <w:bCs w:val="0"/>
        </w:rPr>
        <w:t>*  Include</w:t>
      </w:r>
      <w:proofErr w:type="gramEnd"/>
      <w:r>
        <w:rPr>
          <w:b/>
          <w:bCs w:val="0"/>
        </w:rPr>
        <w:t xml:space="preserve"> the following paragraphs if cantilevered horizontal sliding gates are required.  *****</w:t>
      </w:r>
    </w:p>
    <w:p w14:paraId="7AD3665B"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B0AB54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D</w:t>
      </w:r>
      <w:r>
        <w:fldChar w:fldCharType="end"/>
      </w:r>
      <w:r>
        <w:t>.</w:t>
      </w:r>
      <w:r>
        <w:fldChar w:fldCharType="begin"/>
      </w:r>
      <w:r>
        <w:instrText xml:space="preserve">seq level3 \h \r0 </w:instrText>
      </w:r>
      <w:r>
        <w:fldChar w:fldCharType="end"/>
      </w:r>
      <w:r>
        <w:tab/>
        <w:t>Type</w:t>
      </w:r>
      <w:proofErr w:type="gramStart"/>
      <w:r>
        <w:t>:  Cantilevered</w:t>
      </w:r>
      <w:proofErr w:type="gramEnd"/>
      <w:r>
        <w:t xml:space="preserve"> horizontal sliding gate.</w:t>
      </w:r>
    </w:p>
    <w:p w14:paraId="04DA621B"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8F2677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val="0"/>
        </w:rPr>
        <w:t>****</w:t>
      </w:r>
      <w:proofErr w:type="gramStart"/>
      <w:r>
        <w:rPr>
          <w:b/>
          <w:bCs w:val="0"/>
        </w:rPr>
        <w:t>*  Size</w:t>
      </w:r>
      <w:proofErr w:type="gramEnd"/>
      <w:r>
        <w:rPr>
          <w:b/>
          <w:bCs w:val="0"/>
        </w:rPr>
        <w:t xml:space="preserve"> of aluminum tubing used to fabricate cantilevered gate frame will depend on gate size.  Refer to </w:t>
      </w:r>
      <w:r w:rsidR="00AF2F9A">
        <w:rPr>
          <w:b/>
          <w:bCs w:val="0"/>
        </w:rPr>
        <w:t>Ametco®</w:t>
      </w:r>
      <w:r>
        <w:rPr>
          <w:b/>
          <w:bCs w:val="0"/>
        </w:rPr>
        <w:t xml:space="preserve"> product literature for recommended sizes.  ***** </w:t>
      </w:r>
    </w:p>
    <w:p w14:paraId="16775EC0"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C7AB986"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Construction</w:t>
      </w:r>
      <w:proofErr w:type="gramStart"/>
      <w:r>
        <w:t>:  Welded</w:t>
      </w:r>
      <w:proofErr w:type="gramEnd"/>
      <w:r>
        <w:t xml:space="preserve"> frame fabricated from [_____] </w:t>
      </w:r>
      <w:proofErr w:type="gramStart"/>
      <w:r>
        <w:t>by [_</w:t>
      </w:r>
      <w:proofErr w:type="gramEnd"/>
      <w:r>
        <w:t>____] [inches] [mm] extruded aluminum tubing with aluminum fixed louver panels to match fencing material.  Frame configuration shall be as indicated on Drawings and approved shop drawings.</w:t>
      </w:r>
    </w:p>
    <w:p w14:paraId="0B2C385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A7A931C"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Nominal size:</w:t>
      </w:r>
    </w:p>
    <w:p w14:paraId="0B6A7EC7"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F8E5776"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Pr>
          <w:noProof/>
        </w:rPr>
        <w:t>a</w:t>
      </w:r>
      <w:r>
        <w:fldChar w:fldCharType="end"/>
      </w:r>
      <w:r>
        <w:t>.</w:t>
      </w:r>
      <w:r>
        <w:tab/>
        <w:t>Gate opening</w:t>
      </w:r>
      <w:proofErr w:type="gramStart"/>
      <w:r>
        <w:t>:  [</w:t>
      </w:r>
      <w:proofErr w:type="gramEnd"/>
      <w:r>
        <w:t>_____] wide by [_____] high.</w:t>
      </w:r>
    </w:p>
    <w:p w14:paraId="62BE0210"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E62027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Pr>
          <w:noProof/>
        </w:rPr>
        <w:t>b</w:t>
      </w:r>
      <w:r>
        <w:fldChar w:fldCharType="end"/>
      </w:r>
      <w:r>
        <w:t>.</w:t>
      </w:r>
      <w:r>
        <w:tab/>
        <w:t>Gate</w:t>
      </w:r>
      <w:proofErr w:type="gramStart"/>
      <w:r>
        <w:t>:  [</w:t>
      </w:r>
      <w:proofErr w:type="gramEnd"/>
      <w:r>
        <w:t>_____] wide by [_____] high.</w:t>
      </w:r>
    </w:p>
    <w:p w14:paraId="01067E15"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11FAB17"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Pr>
          <w:noProof/>
        </w:rPr>
        <w:t>c</w:t>
      </w:r>
      <w:r>
        <w:fldChar w:fldCharType="end"/>
      </w:r>
      <w:r>
        <w:t>.</w:t>
      </w:r>
      <w:r>
        <w:tab/>
        <w:t>Overhang distance</w:t>
      </w:r>
      <w:proofErr w:type="gramStart"/>
      <w:r>
        <w:t>:  [</w:t>
      </w:r>
      <w:proofErr w:type="gramEnd"/>
      <w:r>
        <w:t>_____].</w:t>
      </w:r>
    </w:p>
    <w:p w14:paraId="66F38BC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846A21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3</w:t>
      </w:r>
      <w:r>
        <w:fldChar w:fldCharType="end"/>
      </w:r>
      <w:r>
        <w:t>.</w:t>
      </w:r>
      <w:r>
        <w:fldChar w:fldCharType="begin"/>
      </w:r>
      <w:r>
        <w:instrText xml:space="preserve">seq level4 \h \r0 </w:instrText>
      </w:r>
      <w:r>
        <w:fldChar w:fldCharType="end"/>
      </w:r>
      <w:r>
        <w:tab/>
        <w:t>Support posts</w:t>
      </w:r>
      <w:proofErr w:type="gramStart"/>
      <w:r>
        <w:t>:  Pair</w:t>
      </w:r>
      <w:proofErr w:type="gramEnd"/>
      <w:r>
        <w:t xml:space="preserve"> of [_____] diameter tubular aluminum posts with solid cap.</w:t>
      </w:r>
    </w:p>
    <w:p w14:paraId="38C63BA8"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ab/>
      </w:r>
      <w:r>
        <w:tab/>
      </w:r>
    </w:p>
    <w:p w14:paraId="27EB5EF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4</w:t>
      </w:r>
      <w:r>
        <w:fldChar w:fldCharType="end"/>
      </w:r>
      <w:r>
        <w:t>.</w:t>
      </w:r>
      <w:r>
        <w:tab/>
        <w:t>Cantilever mechanism</w:t>
      </w:r>
      <w:proofErr w:type="gramStart"/>
      <w:r>
        <w:t>:  Aluminum</w:t>
      </w:r>
      <w:proofErr w:type="gramEnd"/>
      <w:r>
        <w:t xml:space="preserve"> top track and wheeled carriers and bottom roller guides supported by brackets attached to support posts.</w:t>
      </w:r>
    </w:p>
    <w:p w14:paraId="0BA6254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FF0296B"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val="0"/>
        </w:rPr>
        <w:t>****</w:t>
      </w:r>
      <w:proofErr w:type="gramStart"/>
      <w:r>
        <w:rPr>
          <w:b/>
          <w:bCs w:val="0"/>
        </w:rPr>
        <w:t>*  Include</w:t>
      </w:r>
      <w:proofErr w:type="gramEnd"/>
      <w:r>
        <w:rPr>
          <w:b/>
          <w:bCs w:val="0"/>
        </w:rPr>
        <w:t xml:space="preserve"> the following paragraph if gates are to be operated with electric gate operator.  *****</w:t>
      </w:r>
    </w:p>
    <w:p w14:paraId="3B71E2E9"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B1AD3F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E</w:t>
      </w:r>
      <w:r>
        <w:fldChar w:fldCharType="end"/>
      </w:r>
      <w:r>
        <w:t>.</w:t>
      </w:r>
      <w:r>
        <w:fldChar w:fldCharType="begin"/>
      </w:r>
      <w:r>
        <w:instrText xml:space="preserve">seq level3 \h \r0 </w:instrText>
      </w:r>
      <w:r>
        <w:fldChar w:fldCharType="end"/>
      </w:r>
      <w:r>
        <w:tab/>
        <w:t>Coordinate provision of gate with electric operator specified in Section 32 31 30 - Gate Operator to ensure size, weight, and design of gate is compatible with operator.</w:t>
      </w:r>
    </w:p>
    <w:p w14:paraId="6F439ED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030DF8B"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val="0"/>
        </w:rPr>
        <w:t>2.</w:t>
      </w:r>
      <w:r>
        <w:rPr>
          <w:b/>
          <w:bCs w:val="0"/>
        </w:rPr>
        <w:fldChar w:fldCharType="begin"/>
      </w:r>
      <w:r>
        <w:rPr>
          <w:b/>
          <w:bCs w:val="0"/>
        </w:rPr>
        <w:instrText>seq level0 \*arabic</w:instrText>
      </w:r>
      <w:r>
        <w:rPr>
          <w:b/>
          <w:bCs w:val="0"/>
        </w:rPr>
        <w:fldChar w:fldCharType="separate"/>
      </w:r>
      <w:r>
        <w:rPr>
          <w:b/>
          <w:bCs w:val="0"/>
          <w:noProof/>
        </w:rPr>
        <w:t>5</w:t>
      </w:r>
      <w:r>
        <w:rPr>
          <w:b/>
          <w:bCs w:val="0"/>
        </w:rPr>
        <w:fldChar w:fldCharType="end"/>
      </w:r>
      <w:r>
        <w:rPr>
          <w:b/>
          <w:bCs w:val="0"/>
        </w:rPr>
        <w:fldChar w:fldCharType="begin"/>
      </w:r>
      <w:r>
        <w:rPr>
          <w:b/>
          <w:bCs w:val="0"/>
        </w:rPr>
        <w:instrText xml:space="preserve">seq level1 \h \r0 </w:instrText>
      </w:r>
      <w:r>
        <w:rPr>
          <w:b/>
          <w:bCs w:val="0"/>
        </w:rPr>
        <w:fldChar w:fldCharType="end"/>
      </w:r>
      <w:r>
        <w:rPr>
          <w:b/>
          <w:bCs w:val="0"/>
        </w:rPr>
        <w:fldChar w:fldCharType="begin"/>
      </w:r>
      <w:r>
        <w:rPr>
          <w:b/>
          <w:bCs w:val="0"/>
        </w:rPr>
        <w:instrText xml:space="preserve">seq level2 \h \r0 </w:instrText>
      </w:r>
      <w:r>
        <w:rPr>
          <w:b/>
          <w:bCs w:val="0"/>
        </w:rPr>
        <w:fldChar w:fldCharType="end"/>
      </w:r>
      <w:r>
        <w:rPr>
          <w:b/>
          <w:bCs w:val="0"/>
        </w:rPr>
        <w:tab/>
        <w:t>ACCESSORIES</w:t>
      </w:r>
    </w:p>
    <w:p w14:paraId="3DFC97B6"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E54EE25"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Fasteners</w:t>
      </w:r>
      <w:proofErr w:type="gramStart"/>
      <w:r>
        <w:t>:  Stainless</w:t>
      </w:r>
      <w:proofErr w:type="gramEnd"/>
      <w:r>
        <w:t xml:space="preserve"> steel bolts of type, size, and spacing as recommended by fence manufacturer for specific condition.</w:t>
      </w:r>
    </w:p>
    <w:p w14:paraId="3B40D0CB"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096BCE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val="0"/>
        </w:rPr>
        <w:t>****</w:t>
      </w:r>
      <w:proofErr w:type="gramStart"/>
      <w:r>
        <w:rPr>
          <w:b/>
          <w:bCs w:val="0"/>
        </w:rPr>
        <w:t>*  Include</w:t>
      </w:r>
      <w:proofErr w:type="gramEnd"/>
      <w:r>
        <w:rPr>
          <w:b/>
          <w:bCs w:val="0"/>
        </w:rPr>
        <w:t xml:space="preserve"> the following paragraph if fencing is erected in </w:t>
      </w:r>
      <w:proofErr w:type="gramStart"/>
      <w:r>
        <w:rPr>
          <w:b/>
          <w:bCs w:val="0"/>
        </w:rPr>
        <w:t>high</w:t>
      </w:r>
      <w:proofErr w:type="gramEnd"/>
      <w:r>
        <w:rPr>
          <w:b/>
          <w:bCs w:val="0"/>
        </w:rPr>
        <w:t>-security area and anti-intruder bolts are required.  *****</w:t>
      </w:r>
    </w:p>
    <w:p w14:paraId="71DAF7B6"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85DE79E"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For exposed locations, provide anti-intruder bolts consisting of cup head bolt and nut with clamping hexagon such that tightening shears hexagon and render bolt impossible to release.</w:t>
      </w:r>
    </w:p>
    <w:p w14:paraId="458B84D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4733FD6"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val="0"/>
        </w:rPr>
        <w:t>2.</w:t>
      </w:r>
      <w:r>
        <w:rPr>
          <w:b/>
          <w:bCs w:val="0"/>
        </w:rPr>
        <w:fldChar w:fldCharType="begin"/>
      </w:r>
      <w:r>
        <w:rPr>
          <w:b/>
          <w:bCs w:val="0"/>
        </w:rPr>
        <w:instrText>seq level0 \*arabic</w:instrText>
      </w:r>
      <w:r>
        <w:rPr>
          <w:b/>
          <w:bCs w:val="0"/>
        </w:rPr>
        <w:fldChar w:fldCharType="separate"/>
      </w:r>
      <w:r>
        <w:rPr>
          <w:b/>
          <w:bCs w:val="0"/>
          <w:noProof/>
        </w:rPr>
        <w:t>6</w:t>
      </w:r>
      <w:r>
        <w:rPr>
          <w:b/>
          <w:bCs w:val="0"/>
        </w:rPr>
        <w:fldChar w:fldCharType="end"/>
      </w:r>
      <w:r>
        <w:rPr>
          <w:b/>
          <w:bCs w:val="0"/>
        </w:rPr>
        <w:fldChar w:fldCharType="begin"/>
      </w:r>
      <w:r>
        <w:rPr>
          <w:b/>
          <w:bCs w:val="0"/>
        </w:rPr>
        <w:instrText xml:space="preserve">seq level1 \h \r0 </w:instrText>
      </w:r>
      <w:r>
        <w:rPr>
          <w:b/>
          <w:bCs w:val="0"/>
        </w:rPr>
        <w:fldChar w:fldCharType="end"/>
      </w:r>
      <w:r>
        <w:rPr>
          <w:b/>
          <w:bCs w:val="0"/>
        </w:rPr>
        <w:fldChar w:fldCharType="begin"/>
      </w:r>
      <w:r>
        <w:rPr>
          <w:b/>
          <w:bCs w:val="0"/>
        </w:rPr>
        <w:instrText xml:space="preserve">seq level2 \h \r0 </w:instrText>
      </w:r>
      <w:r>
        <w:rPr>
          <w:b/>
          <w:bCs w:val="0"/>
        </w:rPr>
        <w:fldChar w:fldCharType="end"/>
      </w:r>
      <w:r>
        <w:rPr>
          <w:b/>
          <w:bCs w:val="0"/>
        </w:rPr>
        <w:tab/>
        <w:t>FACTORY FINISH</w:t>
      </w:r>
    </w:p>
    <w:p w14:paraId="2464BC87"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7A13AF8"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 xml:space="preserve">Aluminum fence panels and </w:t>
      </w:r>
      <w:proofErr w:type="gramStart"/>
      <w:r>
        <w:t>posts</w:t>
      </w:r>
      <w:proofErr w:type="gramEnd"/>
      <w:r>
        <w:t xml:space="preserve"> shall receive polyester powder coating.  Large gate panels shall be coated with 2-part polyurethane coating.</w:t>
      </w:r>
    </w:p>
    <w:p w14:paraId="0F601137"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3812BA4"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Polyester powder coating</w:t>
      </w:r>
      <w:proofErr w:type="gramStart"/>
      <w:r>
        <w:t>:  Electrostatically</w:t>
      </w:r>
      <w:proofErr w:type="gramEnd"/>
      <w:r>
        <w:t xml:space="preserve"> applied colored polyester powder coating heat cured to </w:t>
      </w:r>
      <w:proofErr w:type="gramStart"/>
      <w:r>
        <w:t>chemically</w:t>
      </w:r>
      <w:proofErr w:type="gramEnd"/>
      <w:r>
        <w:t xml:space="preserve"> bond finish to metal substrate.</w:t>
      </w:r>
    </w:p>
    <w:p w14:paraId="3D74296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C65A4A5"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Minimum hardness measured in accordance with ASTM D3363</w:t>
      </w:r>
      <w:proofErr w:type="gramStart"/>
      <w:r>
        <w:t>:  2</w:t>
      </w:r>
      <w:proofErr w:type="gramEnd"/>
      <w:r>
        <w:t>H.</w:t>
      </w:r>
    </w:p>
    <w:p w14:paraId="526A1F50"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C4023F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 xml:space="preserve">Direct impact resistance </w:t>
      </w:r>
      <w:proofErr w:type="gramStart"/>
      <w:r>
        <w:t>tested</w:t>
      </w:r>
      <w:proofErr w:type="gramEnd"/>
      <w:r>
        <w:t xml:space="preserve"> in accordance with ASTM D2794.  Withstand 160 inch-pounds.</w:t>
      </w:r>
    </w:p>
    <w:p w14:paraId="53AFB34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67CDB99"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3</w:t>
      </w:r>
      <w:r>
        <w:fldChar w:fldCharType="end"/>
      </w:r>
      <w:r>
        <w:t>.</w:t>
      </w:r>
      <w:r>
        <w:tab/>
        <w:t>Salt spray resistance tested in accordance with ASTM B117</w:t>
      </w:r>
      <w:proofErr w:type="gramStart"/>
      <w:r>
        <w:t>:  No</w:t>
      </w:r>
      <w:proofErr w:type="gramEnd"/>
      <w:r>
        <w:t xml:space="preserve"> undercutting, rusting, or blistering after 500 hours in 5 percent salt spray at 95 degrees F and 95 percent relative humidity and after 1000 hours less than [3/16 inch] [5 mm] undercutting.</w:t>
      </w:r>
    </w:p>
    <w:p w14:paraId="4F013048"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BA620BB"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4</w:t>
      </w:r>
      <w:r>
        <w:fldChar w:fldCharType="end"/>
      </w:r>
      <w:r>
        <w:t>.</w:t>
      </w:r>
      <w:r>
        <w:tab/>
        <w:t>Weatherability tested in accordance with ASTM D822</w:t>
      </w:r>
      <w:proofErr w:type="gramStart"/>
      <w:r>
        <w:t>:  No</w:t>
      </w:r>
      <w:proofErr w:type="gramEnd"/>
      <w:r>
        <w:t xml:space="preserve"> film failure and 88 percent gloss retention after 1 year exposure in </w:t>
      </w:r>
      <w:smartTag w:uri="urn:schemas-microsoft-com:office:smarttags" w:element="place">
        <w:r>
          <w:t>South Florida</w:t>
        </w:r>
      </w:smartTag>
      <w:r>
        <w:t xml:space="preserve"> with test panels tilted at 45 degrees.</w:t>
      </w:r>
    </w:p>
    <w:p w14:paraId="2F42995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900D48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C</w:t>
      </w:r>
      <w:r>
        <w:fldChar w:fldCharType="end"/>
      </w:r>
      <w:r>
        <w:t>.</w:t>
      </w:r>
      <w:r>
        <w:fldChar w:fldCharType="begin"/>
      </w:r>
      <w:r>
        <w:instrText xml:space="preserve">seq level3 \h \r0 </w:instrText>
      </w:r>
      <w:r>
        <w:fldChar w:fldCharType="end"/>
      </w:r>
      <w:r>
        <w:tab/>
        <w:t>Polyurethane coating</w:t>
      </w:r>
      <w:proofErr w:type="gramStart"/>
      <w:r>
        <w:t>:  1.0</w:t>
      </w:r>
      <w:proofErr w:type="gramEnd"/>
      <w:r>
        <w:t xml:space="preserve"> mil dry film thickness of coating of test panel cured 30 minutes at </w:t>
      </w:r>
      <w:proofErr w:type="gramStart"/>
      <w:r>
        <w:t>180 degree</w:t>
      </w:r>
      <w:proofErr w:type="gramEnd"/>
      <w:r>
        <w:t xml:space="preserve"> F and aged 14 days shall resist the following test conditions without failure:</w:t>
      </w:r>
    </w:p>
    <w:p w14:paraId="1FE51A0E"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3253F9D"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5 percent salt spray for 500 hours.</w:t>
      </w:r>
    </w:p>
    <w:p w14:paraId="37062A2D"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28CC669"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100 percent relative humidity for 1000 hours.</w:t>
      </w:r>
    </w:p>
    <w:p w14:paraId="6DA45740"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4B4196D"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3</w:t>
      </w:r>
      <w:r>
        <w:fldChar w:fldCharType="end"/>
      </w:r>
      <w:r>
        <w:t>.</w:t>
      </w:r>
      <w:r>
        <w:tab/>
        <w:t>Water immersion for 100 hours.</w:t>
      </w:r>
    </w:p>
    <w:p w14:paraId="1C40600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CB01EC4"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4</w:t>
      </w:r>
      <w:r>
        <w:fldChar w:fldCharType="end"/>
      </w:r>
      <w:r>
        <w:t>.</w:t>
      </w:r>
      <w:r>
        <w:tab/>
        <w:t>20 double rubs with cloth saturated with either lacquer thinner, acetone, MEK, gasoline, xylene.</w:t>
      </w:r>
    </w:p>
    <w:p w14:paraId="3B99309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EE95C7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5</w:t>
      </w:r>
      <w:r>
        <w:fldChar w:fldCharType="end"/>
      </w:r>
      <w:r>
        <w:t>.</w:t>
      </w:r>
      <w:r>
        <w:tab/>
        <w:t>Exposure to lubricating oils, hydraulic fluids, and cutting oils.</w:t>
      </w:r>
    </w:p>
    <w:p w14:paraId="598DB5CC"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C842828"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6</w:t>
      </w:r>
      <w:r>
        <w:fldChar w:fldCharType="end"/>
      </w:r>
      <w:r>
        <w:t>.</w:t>
      </w:r>
      <w:r>
        <w:tab/>
        <w:t>16 cycles of 24 hours at 100 percent humidity, 24 hours at 10 degrees F, and 24 hours at 77 degrees F.</w:t>
      </w:r>
    </w:p>
    <w:p w14:paraId="65054039"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157DC5AB"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7</w:t>
      </w:r>
      <w:r>
        <w:fldChar w:fldCharType="end"/>
      </w:r>
      <w:r>
        <w:t>.</w:t>
      </w:r>
      <w:r>
        <w:tab/>
        <w:t>Hardness</w:t>
      </w:r>
      <w:proofErr w:type="gramStart"/>
      <w:r>
        <w:t>:  H</w:t>
      </w:r>
      <w:proofErr w:type="gramEnd"/>
      <w:r>
        <w:t xml:space="preserve"> to 2H.</w:t>
      </w:r>
    </w:p>
    <w:p w14:paraId="1514E75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DFCEE78"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8</w:t>
      </w:r>
      <w:r>
        <w:fldChar w:fldCharType="end"/>
      </w:r>
      <w:r>
        <w:t>.</w:t>
      </w:r>
      <w:r>
        <w:tab/>
        <w:t>Flexibility</w:t>
      </w:r>
      <w:proofErr w:type="gramStart"/>
      <w:r>
        <w:t>:  [</w:t>
      </w:r>
      <w:proofErr w:type="gramEnd"/>
      <w:r>
        <w:t>1/8 inch] [3 mm] conical mandrel.</w:t>
      </w:r>
    </w:p>
    <w:p w14:paraId="4B554BF5"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24FD218"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r>
        <w:rPr>
          <w:b/>
          <w:bCs w:val="0"/>
        </w:rPr>
        <w:t>****</w:t>
      </w:r>
      <w:proofErr w:type="gramStart"/>
      <w:r>
        <w:rPr>
          <w:b/>
          <w:bCs w:val="0"/>
        </w:rPr>
        <w:t xml:space="preserve">*  </w:t>
      </w:r>
      <w:r w:rsidR="00AF2F9A">
        <w:rPr>
          <w:b/>
          <w:bCs w:val="0"/>
        </w:rPr>
        <w:t>Ametco</w:t>
      </w:r>
      <w:proofErr w:type="gramEnd"/>
      <w:r w:rsidR="00AF2F9A">
        <w:rPr>
          <w:b/>
          <w:bCs w:val="0"/>
        </w:rPr>
        <w:t>®</w:t>
      </w:r>
      <w:r>
        <w:rPr>
          <w:b/>
          <w:bCs w:val="0"/>
        </w:rPr>
        <w:t xml:space="preserve"> Manufacturing Company provides 15 standard colors.  Custom colors are available for minimum size orders.  Contact </w:t>
      </w:r>
      <w:r w:rsidR="00AF2F9A">
        <w:rPr>
          <w:b/>
          <w:bCs w:val="0"/>
        </w:rPr>
        <w:t>Ametco®</w:t>
      </w:r>
      <w:r>
        <w:rPr>
          <w:b/>
          <w:bCs w:val="0"/>
        </w:rPr>
        <w:t xml:space="preserve"> Manufacturing Company for information on custom colors.  *****</w:t>
      </w:r>
    </w:p>
    <w:p w14:paraId="6B3B9F4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9599E2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D</w:t>
      </w:r>
      <w:r>
        <w:fldChar w:fldCharType="end"/>
      </w:r>
      <w:r>
        <w:t>.</w:t>
      </w:r>
      <w:r>
        <w:fldChar w:fldCharType="begin"/>
      </w:r>
      <w:r>
        <w:instrText xml:space="preserve">seq level3 \h \r0 </w:instrText>
      </w:r>
      <w:r>
        <w:fldChar w:fldCharType="end"/>
      </w:r>
      <w:r>
        <w:tab/>
        <w:t xml:space="preserve">Color:  [[Red Baron] [Black Velvet] [Blue Streak] [Bronze Mat] [Cal Gray]  [Charlie Brown] [Cream]  [Light Blue] [Light Ivory] [Moss Green] [Pale Green] [Safety Orange] [Safety Yellow] [Silver with weather resistant clear coating] [White] as manufactured by </w:t>
      </w:r>
      <w:r w:rsidR="00AF2F9A">
        <w:t>Ametco®</w:t>
      </w:r>
      <w:r>
        <w:t xml:space="preserve"> Manufacturing Company.] [Selected by Architect from manufacturer's standard range.] [Custom color as selected by Architect.] </w:t>
      </w:r>
    </w:p>
    <w:p w14:paraId="2E1670F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DF902FC"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sectPr w:rsidR="007B41E7">
          <w:endnotePr>
            <w:numFmt w:val="decimal"/>
          </w:endnotePr>
          <w:type w:val="continuous"/>
          <w:pgSz w:w="12240" w:h="15840"/>
          <w:pgMar w:top="360" w:right="1440" w:bottom="360" w:left="1440" w:header="360" w:footer="360" w:gutter="0"/>
          <w:cols w:space="720"/>
          <w:noEndnote/>
        </w:sectPr>
      </w:pPr>
    </w:p>
    <w:p w14:paraId="44F4410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val="0"/>
          <w:u w:val="single"/>
        </w:rPr>
        <w:t>PART 3 - EXECUTION</w:t>
      </w:r>
    </w:p>
    <w:p w14:paraId="6970A92C"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216FD30"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val="0"/>
        </w:rPr>
        <w:t>3.</w:t>
      </w:r>
      <w:r>
        <w:rPr>
          <w:b/>
          <w:bCs w:val="0"/>
        </w:rPr>
        <w:fldChar w:fldCharType="begin"/>
      </w:r>
      <w:r>
        <w:rPr>
          <w:b/>
          <w:bCs w:val="0"/>
        </w:rPr>
        <w:instrText xml:space="preserve">seq level0 \h \r0 </w:instrText>
      </w:r>
      <w:r>
        <w:rPr>
          <w:b/>
          <w:bCs w:val="0"/>
        </w:rPr>
        <w:fldChar w:fldCharType="end"/>
      </w:r>
      <w:r>
        <w:rPr>
          <w:b/>
          <w:bCs w:val="0"/>
        </w:rPr>
        <w:fldChar w:fldCharType="begin"/>
      </w:r>
      <w:r>
        <w:rPr>
          <w:b/>
          <w:bCs w:val="0"/>
        </w:rPr>
        <w:instrText xml:space="preserve">seq level1 \h \r0 </w:instrText>
      </w:r>
      <w:r>
        <w:rPr>
          <w:b/>
          <w:bCs w:val="0"/>
        </w:rPr>
        <w:fldChar w:fldCharType="end"/>
      </w:r>
      <w:r>
        <w:rPr>
          <w:b/>
          <w:bCs w:val="0"/>
        </w:rPr>
        <w:fldChar w:fldCharType="begin"/>
      </w:r>
      <w:r>
        <w:rPr>
          <w:b/>
          <w:bCs w:val="0"/>
        </w:rPr>
        <w:instrText xml:space="preserve">seq level2 \h \r0 </w:instrText>
      </w:r>
      <w:r>
        <w:rPr>
          <w:b/>
          <w:bCs w:val="0"/>
        </w:rPr>
        <w:fldChar w:fldCharType="end"/>
      </w:r>
      <w:r>
        <w:rPr>
          <w:b/>
          <w:bCs w:val="0"/>
        </w:rPr>
        <w:fldChar w:fldCharType="begin"/>
      </w:r>
      <w:r>
        <w:rPr>
          <w:b/>
          <w:bCs w:val="0"/>
        </w:rPr>
        <w:instrText xml:space="preserve">seq level3 \h \r0 </w:instrText>
      </w:r>
      <w:r>
        <w:rPr>
          <w:b/>
          <w:bCs w:val="0"/>
        </w:rPr>
        <w:fldChar w:fldCharType="end"/>
      </w:r>
      <w:r>
        <w:rPr>
          <w:b/>
          <w:bCs w:val="0"/>
        </w:rPr>
        <w:fldChar w:fldCharType="begin"/>
      </w:r>
      <w:r>
        <w:rPr>
          <w:b/>
          <w:bCs w:val="0"/>
        </w:rPr>
        <w:instrText xml:space="preserve">seq level4 \h \r0 </w:instrText>
      </w:r>
      <w:r>
        <w:rPr>
          <w:b/>
          <w:bCs w:val="0"/>
        </w:rPr>
        <w:fldChar w:fldCharType="end"/>
      </w:r>
      <w:r>
        <w:rPr>
          <w:b/>
          <w:bCs w:val="0"/>
        </w:rPr>
        <w:fldChar w:fldCharType="begin"/>
      </w:r>
      <w:r>
        <w:rPr>
          <w:b/>
          <w:bCs w:val="0"/>
        </w:rPr>
        <w:instrText xml:space="preserve">seq level5 \h \r0 </w:instrText>
      </w:r>
      <w:r>
        <w:rPr>
          <w:b/>
          <w:bCs w:val="0"/>
        </w:rPr>
        <w:fldChar w:fldCharType="end"/>
      </w:r>
      <w:r>
        <w:rPr>
          <w:b/>
          <w:bCs w:val="0"/>
        </w:rPr>
        <w:fldChar w:fldCharType="begin"/>
      </w:r>
      <w:r>
        <w:rPr>
          <w:b/>
          <w:bCs w:val="0"/>
        </w:rPr>
        <w:instrText xml:space="preserve">seq level6 \h \r0 </w:instrText>
      </w:r>
      <w:r>
        <w:rPr>
          <w:b/>
          <w:bCs w:val="0"/>
        </w:rPr>
        <w:fldChar w:fldCharType="end"/>
      </w:r>
      <w:r>
        <w:rPr>
          <w:b/>
          <w:bCs w:val="0"/>
        </w:rPr>
        <w:fldChar w:fldCharType="begin"/>
      </w:r>
      <w:r>
        <w:rPr>
          <w:b/>
          <w:bCs w:val="0"/>
        </w:rPr>
        <w:instrText xml:space="preserve">seq level7 \h \r0 </w:instrText>
      </w:r>
      <w:r>
        <w:rPr>
          <w:b/>
          <w:bCs w:val="0"/>
        </w:rPr>
        <w:fldChar w:fldCharType="end"/>
      </w:r>
      <w:r>
        <w:rPr>
          <w:b/>
          <w:bCs w:val="0"/>
        </w:rPr>
        <w:fldChar w:fldCharType="begin"/>
      </w:r>
      <w:r>
        <w:rPr>
          <w:b/>
          <w:bCs w:val="0"/>
        </w:rPr>
        <w:instrText>seq level0 \*arabic</w:instrText>
      </w:r>
      <w:r>
        <w:rPr>
          <w:b/>
          <w:bCs w:val="0"/>
        </w:rPr>
        <w:fldChar w:fldCharType="separate"/>
      </w:r>
      <w:r>
        <w:rPr>
          <w:b/>
          <w:bCs w:val="0"/>
          <w:noProof/>
        </w:rPr>
        <w:t>1</w:t>
      </w:r>
      <w:r>
        <w:rPr>
          <w:b/>
          <w:bCs w:val="0"/>
        </w:rPr>
        <w:fldChar w:fldCharType="end"/>
      </w:r>
      <w:r>
        <w:rPr>
          <w:b/>
          <w:bCs w:val="0"/>
        </w:rPr>
        <w:fldChar w:fldCharType="begin"/>
      </w:r>
      <w:r>
        <w:rPr>
          <w:b/>
          <w:bCs w:val="0"/>
        </w:rPr>
        <w:instrText xml:space="preserve">seq level1 \h \r0 </w:instrText>
      </w:r>
      <w:r>
        <w:rPr>
          <w:b/>
          <w:bCs w:val="0"/>
        </w:rPr>
        <w:fldChar w:fldCharType="end"/>
      </w:r>
      <w:r>
        <w:rPr>
          <w:b/>
          <w:bCs w:val="0"/>
        </w:rPr>
        <w:fldChar w:fldCharType="begin"/>
      </w:r>
      <w:r>
        <w:rPr>
          <w:b/>
          <w:bCs w:val="0"/>
        </w:rPr>
        <w:instrText xml:space="preserve">seq level2 \h \r0 </w:instrText>
      </w:r>
      <w:r>
        <w:rPr>
          <w:b/>
          <w:bCs w:val="0"/>
        </w:rPr>
        <w:fldChar w:fldCharType="end"/>
      </w:r>
      <w:r>
        <w:rPr>
          <w:b/>
          <w:bCs w:val="0"/>
        </w:rPr>
        <w:tab/>
        <w:t>PREPARATION</w:t>
      </w:r>
    </w:p>
    <w:p w14:paraId="66FBEC1B"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99DC78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Prior to fabrication, field verify required dimensions.</w:t>
      </w:r>
    </w:p>
    <w:p w14:paraId="64FDAD89"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val="0"/>
        </w:rPr>
      </w:pPr>
    </w:p>
    <w:p w14:paraId="72F752E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val="0"/>
        </w:rPr>
        <w:t>****</w:t>
      </w:r>
      <w:proofErr w:type="gramStart"/>
      <w:r>
        <w:rPr>
          <w:b/>
          <w:bCs w:val="0"/>
        </w:rPr>
        <w:t>*  Include</w:t>
      </w:r>
      <w:proofErr w:type="gramEnd"/>
      <w:r>
        <w:rPr>
          <w:b/>
          <w:bCs w:val="0"/>
        </w:rPr>
        <w:t xml:space="preserve"> the following paragraph if electric gate operators are </w:t>
      </w:r>
      <w:proofErr w:type="gramStart"/>
      <w:r>
        <w:rPr>
          <w:b/>
          <w:bCs w:val="0"/>
        </w:rPr>
        <w:t>required,  *</w:t>
      </w:r>
      <w:proofErr w:type="gramEnd"/>
      <w:r>
        <w:rPr>
          <w:b/>
          <w:bCs w:val="0"/>
        </w:rPr>
        <w:t>****</w:t>
      </w:r>
    </w:p>
    <w:p w14:paraId="15339A7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7B8C214"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 xml:space="preserve">Coordinate fence and gate installation with provision of gate operator specified in Section 32 31 30 - Gate Operator to ensure proper power supply and that conduit and wiring are concealed.  </w:t>
      </w:r>
    </w:p>
    <w:p w14:paraId="05FA8217"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65D538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val="0"/>
        </w:rPr>
        <w:t>****</w:t>
      </w:r>
      <w:proofErr w:type="gramStart"/>
      <w:r>
        <w:rPr>
          <w:b/>
          <w:bCs w:val="0"/>
        </w:rPr>
        <w:t>*  Size</w:t>
      </w:r>
      <w:proofErr w:type="gramEnd"/>
      <w:r>
        <w:rPr>
          <w:b/>
          <w:bCs w:val="0"/>
        </w:rPr>
        <w:t xml:space="preserve"> of concrete fence footings will depend on fence height, post spacing, and other project conditions.  Footing dimensions may be indicated on Drawings or in this section but not both locations </w:t>
      </w:r>
      <w:proofErr w:type="gramStart"/>
      <w:r>
        <w:rPr>
          <w:b/>
          <w:bCs w:val="0"/>
        </w:rPr>
        <w:t>in order to</w:t>
      </w:r>
      <w:proofErr w:type="gramEnd"/>
      <w:r>
        <w:rPr>
          <w:b/>
          <w:bCs w:val="0"/>
        </w:rPr>
        <w:t xml:space="preserve"> eliminate potential conflicts.  Edit the following paragraphs to reflect specific project conditions.  *****  </w:t>
      </w:r>
    </w:p>
    <w:p w14:paraId="755AD54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8B4363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C</w:t>
      </w:r>
      <w:r>
        <w:fldChar w:fldCharType="end"/>
      </w:r>
      <w:r>
        <w:t>.</w:t>
      </w:r>
      <w:r>
        <w:tab/>
        <w:t>Cast concrete footings in accordance with Section 03 30 00 - Cast-in-Place Concrete as detailed on Drawings and approved shop drawings.</w:t>
      </w:r>
    </w:p>
    <w:p w14:paraId="748FE15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EC3F9B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Minimum footing diameter:</w:t>
      </w:r>
    </w:p>
    <w:p w14:paraId="4F5046FC"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5C01965"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Pr>
          <w:noProof/>
        </w:rPr>
        <w:t>a</w:t>
      </w:r>
      <w:r>
        <w:fldChar w:fldCharType="end"/>
      </w:r>
      <w:r>
        <w:t>.</w:t>
      </w:r>
      <w:r>
        <w:tab/>
        <w:t>Terminal and gate posts</w:t>
      </w:r>
      <w:proofErr w:type="gramStart"/>
      <w:r>
        <w:t>:  [</w:t>
      </w:r>
      <w:proofErr w:type="gramEnd"/>
      <w:r>
        <w:t>12 inches.] [305 mm.]</w:t>
      </w:r>
    </w:p>
    <w:p w14:paraId="459B2E74"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D51EE28"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Pr>
          <w:noProof/>
        </w:rPr>
        <w:t>b</w:t>
      </w:r>
      <w:r>
        <w:fldChar w:fldCharType="end"/>
      </w:r>
      <w:r>
        <w:t>.</w:t>
      </w:r>
      <w:r>
        <w:tab/>
        <w:t>Intermediate line posts</w:t>
      </w:r>
      <w:proofErr w:type="gramStart"/>
      <w:r>
        <w:t>:  [</w:t>
      </w:r>
      <w:proofErr w:type="gramEnd"/>
      <w:r>
        <w:t>10 inches.] [254 mm.]</w:t>
      </w:r>
    </w:p>
    <w:p w14:paraId="7B2A627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40FC19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fldChar w:fldCharType="begin"/>
      </w:r>
      <w:r>
        <w:instrText xml:space="preserve">seq level4 \h \r0 </w:instrText>
      </w:r>
      <w:r>
        <w:fldChar w:fldCharType="end"/>
      </w:r>
      <w:r>
        <w:tab/>
        <w:t>Allow [8 inches] [203 mm</w:t>
      </w:r>
      <w:proofErr w:type="gramStart"/>
      <w:r>
        <w:t>] [_</w:t>
      </w:r>
      <w:proofErr w:type="gramEnd"/>
      <w:r>
        <w:t>____] minimum embedment of posts.</w:t>
      </w:r>
    </w:p>
    <w:p w14:paraId="0B82F31C"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9B53B8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3</w:t>
      </w:r>
      <w:r>
        <w:fldChar w:fldCharType="end"/>
      </w:r>
      <w:r>
        <w:t>.</w:t>
      </w:r>
      <w:r>
        <w:tab/>
        <w:t>Allow [6 inches] [152 mm</w:t>
      </w:r>
      <w:proofErr w:type="gramStart"/>
      <w:r>
        <w:t>] [_</w:t>
      </w:r>
      <w:proofErr w:type="gramEnd"/>
      <w:r>
        <w:t>____] minimum concrete beneath post bottom.</w:t>
      </w:r>
    </w:p>
    <w:p w14:paraId="78BAB43D"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DA17974"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D</w:t>
      </w:r>
      <w:r>
        <w:fldChar w:fldCharType="end"/>
      </w:r>
      <w:r>
        <w:t>.</w:t>
      </w:r>
      <w:r>
        <w:fldChar w:fldCharType="begin"/>
      </w:r>
      <w:r>
        <w:instrText xml:space="preserve">seq level3 \h \r0 </w:instrText>
      </w:r>
      <w:r>
        <w:fldChar w:fldCharType="end"/>
      </w:r>
      <w:r>
        <w:tab/>
        <w:t>[Provide setting holes for embedment of fence posts.]  [Core drill existing concrete footings for embedment of fence posts.]  Hole shall be [2 inches] [51 mm] minimum greater than post width.</w:t>
      </w:r>
    </w:p>
    <w:p w14:paraId="26BD233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40FBF6A7"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val="0"/>
        </w:rPr>
        <w:t>3.</w:t>
      </w:r>
      <w:r>
        <w:rPr>
          <w:b/>
          <w:bCs w:val="0"/>
        </w:rPr>
        <w:fldChar w:fldCharType="begin"/>
      </w:r>
      <w:r>
        <w:rPr>
          <w:b/>
          <w:bCs w:val="0"/>
        </w:rPr>
        <w:instrText>seq level0 \*arabic</w:instrText>
      </w:r>
      <w:r>
        <w:rPr>
          <w:b/>
          <w:bCs w:val="0"/>
        </w:rPr>
        <w:fldChar w:fldCharType="separate"/>
      </w:r>
      <w:r>
        <w:rPr>
          <w:b/>
          <w:bCs w:val="0"/>
          <w:noProof/>
        </w:rPr>
        <w:t>2</w:t>
      </w:r>
      <w:r>
        <w:rPr>
          <w:b/>
          <w:bCs w:val="0"/>
        </w:rPr>
        <w:fldChar w:fldCharType="end"/>
      </w:r>
      <w:r>
        <w:rPr>
          <w:b/>
          <w:bCs w:val="0"/>
        </w:rPr>
        <w:fldChar w:fldCharType="begin"/>
      </w:r>
      <w:r>
        <w:rPr>
          <w:b/>
          <w:bCs w:val="0"/>
        </w:rPr>
        <w:instrText xml:space="preserve">seq level1 \h \r0 </w:instrText>
      </w:r>
      <w:r>
        <w:rPr>
          <w:b/>
          <w:bCs w:val="0"/>
        </w:rPr>
        <w:fldChar w:fldCharType="end"/>
      </w:r>
      <w:r>
        <w:rPr>
          <w:b/>
          <w:bCs w:val="0"/>
        </w:rPr>
        <w:fldChar w:fldCharType="begin"/>
      </w:r>
      <w:r>
        <w:rPr>
          <w:b/>
          <w:bCs w:val="0"/>
        </w:rPr>
        <w:instrText xml:space="preserve">seq level2 \h \r0 </w:instrText>
      </w:r>
      <w:r>
        <w:rPr>
          <w:b/>
          <w:bCs w:val="0"/>
        </w:rPr>
        <w:fldChar w:fldCharType="end"/>
      </w:r>
      <w:r>
        <w:rPr>
          <w:b/>
          <w:bCs w:val="0"/>
        </w:rPr>
        <w:tab/>
        <w:t>INSTALLATION</w:t>
      </w:r>
    </w:p>
    <w:p w14:paraId="1D32351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A2AA33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A</w:t>
      </w:r>
      <w:r>
        <w:fldChar w:fldCharType="end"/>
      </w:r>
      <w:r>
        <w:t>.</w:t>
      </w:r>
      <w:r>
        <w:tab/>
        <w:t>Install fencing in accordance with manufacturer's installation instructions and approved shop drawings.</w:t>
      </w:r>
    </w:p>
    <w:p w14:paraId="40C37CB9"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6948A98"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B</w:t>
      </w:r>
      <w:r>
        <w:fldChar w:fldCharType="end"/>
      </w:r>
      <w:r>
        <w:t>.</w:t>
      </w:r>
      <w:r>
        <w:tab/>
        <w:t>Install fence posts plumb and level [by setting post in hole [cast] [drilled] in concrete and grouting solid.]  [by embedding post directly in concrete footing.]  Temporarily brace fence posts with 2 by 4 wood supports until [concrete] [grout] is set.</w:t>
      </w:r>
    </w:p>
    <w:p w14:paraId="2B95A457"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6CE5D26"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C</w:t>
      </w:r>
      <w:r>
        <w:fldChar w:fldCharType="end"/>
      </w:r>
      <w:r>
        <w:t>.</w:t>
      </w:r>
      <w:r>
        <w:tab/>
        <w:t xml:space="preserve">Do not </w:t>
      </w:r>
      <w:proofErr w:type="gramStart"/>
      <w:r>
        <w:t>installed</w:t>
      </w:r>
      <w:proofErr w:type="gramEnd"/>
      <w:r>
        <w:t xml:space="preserve"> </w:t>
      </w:r>
      <w:proofErr w:type="gramStart"/>
      <w:r>
        <w:t>bent</w:t>
      </w:r>
      <w:proofErr w:type="gramEnd"/>
      <w:r>
        <w:t>, bowed, or otherwise damaged panels.  Remove damaged components from site and replace.</w:t>
      </w:r>
    </w:p>
    <w:p w14:paraId="55D82F7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1A24FC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D</w:t>
      </w:r>
      <w:r>
        <w:fldChar w:fldCharType="end"/>
      </w:r>
      <w:r>
        <w:t>.</w:t>
      </w:r>
      <w:r>
        <w:tab/>
        <w:t xml:space="preserve">Secure fence panels with [standard </w:t>
      </w:r>
      <w:proofErr w:type="gramStart"/>
      <w:r>
        <w:t>stainless steel</w:t>
      </w:r>
      <w:proofErr w:type="gramEnd"/>
      <w:r>
        <w:t xml:space="preserve"> bolts] [stainless steel anti-intruder bolts] to fence posts [prior to setting posts in footings.] [after posts have been set in footings.]</w:t>
      </w:r>
    </w:p>
    <w:p w14:paraId="2ADAA9A8"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21AB664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E</w:t>
      </w:r>
      <w:r>
        <w:fldChar w:fldCharType="end"/>
      </w:r>
      <w:r>
        <w:t>.</w:t>
      </w:r>
      <w:r>
        <w:tab/>
        <w:t xml:space="preserve">Gates:  </w:t>
      </w:r>
    </w:p>
    <w:p w14:paraId="477E8562"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BCFDC2A"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1</w:t>
      </w:r>
      <w:r>
        <w:fldChar w:fldCharType="end"/>
      </w:r>
      <w:r>
        <w:t>.</w:t>
      </w:r>
      <w:r>
        <w:tab/>
        <w:t>Install gates and adjust hardware for smooth operation.</w:t>
      </w:r>
    </w:p>
    <w:p w14:paraId="503E0FBF"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77EF0014"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2</w:t>
      </w:r>
      <w:r>
        <w:fldChar w:fldCharType="end"/>
      </w:r>
      <w:r>
        <w:t>.</w:t>
      </w:r>
      <w:r>
        <w:tab/>
        <w:t>[Provide concrete center foundation depth and drop rod retainers at center of double swinging gate openings.]</w:t>
      </w:r>
    </w:p>
    <w:p w14:paraId="26E2FC79"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6CFC7583"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3</w:t>
      </w:r>
      <w:r>
        <w:fldChar w:fldCharType="end"/>
      </w:r>
      <w:r>
        <w:t>.</w:t>
      </w:r>
      <w:r>
        <w:tab/>
        <w:t>[Provide concrete surface for length of operation of V-wheeled rolling gate.  Anchor track to concrete with countersunk fasteners.]</w:t>
      </w:r>
    </w:p>
    <w:p w14:paraId="2C350E57"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0A73DAE1"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Pr>
          <w:noProof/>
        </w:rPr>
        <w:t>4</w:t>
      </w:r>
      <w:r>
        <w:fldChar w:fldCharType="end"/>
      </w:r>
      <w:r>
        <w:t>.</w:t>
      </w:r>
      <w:r>
        <w:tab/>
        <w:t xml:space="preserve">After installation, test gate [and operator].  Open and close a minimum of five times.  Correct deficiencies and </w:t>
      </w:r>
      <w:proofErr w:type="gramStart"/>
      <w:r>
        <w:t>adjust</w:t>
      </w:r>
      <w:proofErr w:type="gramEnd"/>
      <w:r>
        <w:t>.</w:t>
      </w:r>
    </w:p>
    <w:p w14:paraId="19A090DB"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3FE1CDFE"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Pr>
          <w:noProof/>
        </w:rPr>
        <w:t>F</w:t>
      </w:r>
      <w:r>
        <w:fldChar w:fldCharType="end"/>
      </w:r>
      <w:r>
        <w:t>.</w:t>
      </w:r>
      <w:r>
        <w:fldChar w:fldCharType="begin"/>
      </w:r>
      <w:r>
        <w:instrText xml:space="preserve">seq level3 \h \r0 </w:instrText>
      </w:r>
      <w:r>
        <w:fldChar w:fldCharType="end"/>
      </w:r>
      <w:r>
        <w:tab/>
        <w:t xml:space="preserve">Touch-up damaged finish with paint supplied by manufacturer and matching original coating. </w:t>
      </w:r>
    </w:p>
    <w:p w14:paraId="54A85819"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14:paraId="59489437" w14:textId="77777777" w:rsidR="007B41E7" w:rsidRDefault="007B41E7">
      <w:pPr>
        <w:tabs>
          <w:tab w:val="center" w:pos="4680"/>
        </w:tabs>
        <w:suppressAutoHyphens/>
        <w:spacing w:line="240" w:lineRule="atLeast"/>
      </w:pPr>
      <w:r>
        <w:rPr>
          <w:b/>
          <w:bCs w:val="0"/>
        </w:rPr>
        <w:tab/>
        <w:t>END OF SECTION</w:t>
      </w:r>
    </w:p>
    <w:p w14:paraId="506AF9B7" w14:textId="77777777" w:rsidR="007B41E7" w:rsidRDefault="007B41E7">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sectPr w:rsidR="007B41E7">
      <w:endnotePr>
        <w:numFmt w:val="decimal"/>
      </w:endnotePr>
      <w:type w:val="continuous"/>
      <w:pgSz w:w="12240" w:h="15840"/>
      <w:pgMar w:top="360" w:right="1440" w:bottom="360" w:left="144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9166D" w14:textId="77777777" w:rsidR="00604EB0" w:rsidRDefault="00604EB0">
      <w:pPr>
        <w:widowControl/>
        <w:spacing w:line="20" w:lineRule="exact"/>
        <w:rPr>
          <w:sz w:val="20"/>
        </w:rPr>
      </w:pPr>
    </w:p>
  </w:endnote>
  <w:endnote w:type="continuationSeparator" w:id="0">
    <w:p w14:paraId="0CA93AB2" w14:textId="77777777" w:rsidR="00604EB0" w:rsidRDefault="00604EB0">
      <w:r>
        <w:rPr>
          <w:sz w:val="20"/>
        </w:rPr>
        <w:t xml:space="preserve"> </w:t>
      </w:r>
    </w:p>
  </w:endnote>
  <w:endnote w:type="continuationNotice" w:id="1">
    <w:p w14:paraId="77FD18FD" w14:textId="77777777" w:rsidR="00604EB0" w:rsidRDefault="00604EB0">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9EE2B" w14:textId="77777777" w:rsidR="004B32EE" w:rsidRDefault="004B3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3817" w14:textId="77777777" w:rsidR="007B41E7" w:rsidRDefault="007B41E7">
    <w:pPr>
      <w:spacing w:before="140" w:line="100" w:lineRule="exact"/>
      <w:rPr>
        <w:sz w:val="10"/>
        <w:szCs w:val="10"/>
      </w:rPr>
    </w:pPr>
  </w:p>
  <w:p w14:paraId="2E00AFCF" w14:textId="77777777" w:rsidR="007B41E7" w:rsidRDefault="007B41E7">
    <w:pPr>
      <w:tabs>
        <w:tab w:val="left" w:pos="-720"/>
      </w:tabs>
      <w:suppressAutoHyphens/>
      <w:spacing w:line="240" w:lineRule="atLeast"/>
      <w:rPr>
        <w:b/>
        <w:bCs w:val="0"/>
      </w:rPr>
    </w:pPr>
    <w:r>
      <w:rPr>
        <w:b/>
        <w:bCs w:val="0"/>
      </w:rPr>
      <w:t>______________________________________________________________________________</w:t>
    </w:r>
  </w:p>
  <w:p w14:paraId="6B656FF0" w14:textId="77777777" w:rsidR="007B41E7" w:rsidRDefault="007B41E7">
    <w:pPr>
      <w:tabs>
        <w:tab w:val="right" w:pos="9360"/>
      </w:tabs>
      <w:suppressAutoHyphens/>
      <w:spacing w:line="240" w:lineRule="atLeast"/>
    </w:pPr>
    <w:r>
      <w:rPr>
        <w:b/>
        <w:bCs w:val="0"/>
      </w:rPr>
      <w:t>ALUMINUM LOUVER FENCING</w:t>
    </w:r>
    <w:r>
      <w:rPr>
        <w:b/>
        <w:bCs w:val="0"/>
      </w:rPr>
      <w:tab/>
      <w:t xml:space="preserve">32 31 21 - </w:t>
    </w:r>
    <w:r>
      <w:rPr>
        <w:b/>
        <w:bCs w:val="0"/>
      </w:rPr>
      <w:fldChar w:fldCharType="begin"/>
    </w:r>
    <w:r>
      <w:rPr>
        <w:b/>
        <w:bCs w:val="0"/>
      </w:rPr>
      <w:instrText>page \* arabic</w:instrText>
    </w:r>
    <w:r>
      <w:rPr>
        <w:b/>
        <w:bCs w:val="0"/>
      </w:rPr>
      <w:fldChar w:fldCharType="separate"/>
    </w:r>
    <w:r w:rsidR="00CF2C0D">
      <w:rPr>
        <w:b/>
        <w:bCs w:val="0"/>
        <w:noProof/>
      </w:rPr>
      <w:t>6</w:t>
    </w:r>
    <w:r>
      <w:rPr>
        <w:b/>
        <w:bCs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B44F" w14:textId="77777777" w:rsidR="004B32EE" w:rsidRDefault="004B3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9294C" w14:textId="77777777" w:rsidR="00604EB0" w:rsidRDefault="00604EB0">
      <w:r>
        <w:rPr>
          <w:sz w:val="20"/>
        </w:rPr>
        <w:separator/>
      </w:r>
    </w:p>
  </w:footnote>
  <w:footnote w:type="continuationSeparator" w:id="0">
    <w:p w14:paraId="5B152234" w14:textId="77777777" w:rsidR="00604EB0" w:rsidRDefault="0060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6F704" w14:textId="77777777" w:rsidR="004B32EE" w:rsidRDefault="004B3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53EC" w14:textId="77777777" w:rsidR="007B41E7" w:rsidRDefault="00AF2F9A">
    <w:pPr>
      <w:tabs>
        <w:tab w:val="right" w:pos="9360"/>
      </w:tabs>
      <w:suppressAutoHyphens/>
      <w:spacing w:line="240" w:lineRule="atLeast"/>
      <w:rPr>
        <w:b/>
        <w:bCs w:val="0"/>
        <w:u w:val="single"/>
      </w:rPr>
    </w:pPr>
    <w:r>
      <w:rPr>
        <w:b/>
        <w:bCs w:val="0"/>
        <w:u w:val="single"/>
      </w:rPr>
      <w:t>AMETCO®</w:t>
    </w:r>
    <w:r w:rsidR="007B41E7">
      <w:rPr>
        <w:b/>
        <w:bCs w:val="0"/>
        <w:u w:val="single"/>
      </w:rPr>
      <w:t xml:space="preserve"> PRODUCT SPECIFICATIONS                                         </w:t>
    </w:r>
    <w:r w:rsidR="007B41E7">
      <w:rPr>
        <w:b/>
        <w:bCs w:val="0"/>
      </w:rPr>
      <w:tab/>
    </w:r>
    <w:r w:rsidR="004B32EE">
      <w:rPr>
        <w:b/>
        <w:bCs w:val="0"/>
        <w:u w:val="single"/>
      </w:rPr>
      <w:t>SEPTEMBER 2010</w:t>
    </w:r>
  </w:p>
  <w:p w14:paraId="7C6A4997" w14:textId="77777777" w:rsidR="007B41E7" w:rsidRDefault="00AF2F9A">
    <w:pPr>
      <w:tabs>
        <w:tab w:val="left" w:pos="-720"/>
      </w:tabs>
      <w:suppressAutoHyphens/>
      <w:spacing w:line="240" w:lineRule="atLeast"/>
      <w:rPr>
        <w:sz w:val="19"/>
        <w:szCs w:val="19"/>
      </w:rPr>
    </w:pPr>
    <w:r>
      <w:rPr>
        <w:sz w:val="19"/>
        <w:szCs w:val="19"/>
      </w:rPr>
      <w:t>Ametco®</w:t>
    </w:r>
    <w:r w:rsidR="007B41E7">
      <w:rPr>
        <w:sz w:val="19"/>
        <w:szCs w:val="19"/>
      </w:rPr>
      <w:t xml:space="preserve"> Manufacturing Corporation, </w:t>
    </w:r>
    <w:smartTag w:uri="urn:schemas-microsoft-com:office:smarttags" w:element="address">
      <w:smartTag w:uri="urn:schemas-microsoft-com:office:smarttags" w:element="Street">
        <w:r w:rsidR="007B41E7">
          <w:rPr>
            <w:sz w:val="19"/>
            <w:szCs w:val="19"/>
          </w:rPr>
          <w:t>4326 Hamann Parkway, P.O. Box 1210</w:t>
        </w:r>
      </w:smartTag>
      <w:r w:rsidR="007B41E7">
        <w:rPr>
          <w:sz w:val="19"/>
          <w:szCs w:val="19"/>
        </w:rPr>
        <w:t xml:space="preserve">, </w:t>
      </w:r>
      <w:smartTag w:uri="urn:schemas-microsoft-com:office:smarttags" w:element="City">
        <w:r w:rsidR="007B41E7">
          <w:rPr>
            <w:sz w:val="19"/>
            <w:szCs w:val="19"/>
          </w:rPr>
          <w:t>Willoughby</w:t>
        </w:r>
      </w:smartTag>
      <w:r w:rsidR="007B41E7">
        <w:rPr>
          <w:sz w:val="19"/>
          <w:szCs w:val="19"/>
        </w:rPr>
        <w:t xml:space="preserve">, </w:t>
      </w:r>
      <w:smartTag w:uri="urn:schemas-microsoft-com:office:smarttags" w:element="State">
        <w:r w:rsidR="007B41E7">
          <w:rPr>
            <w:sz w:val="19"/>
            <w:szCs w:val="19"/>
          </w:rPr>
          <w:t>Ohio</w:t>
        </w:r>
      </w:smartTag>
      <w:r w:rsidR="007B41E7">
        <w:rPr>
          <w:sz w:val="19"/>
          <w:szCs w:val="19"/>
        </w:rPr>
        <w:t xml:space="preserve"> </w:t>
      </w:r>
      <w:smartTag w:uri="urn:schemas-microsoft-com:office:smarttags" w:element="PostalCode">
        <w:r w:rsidR="007B41E7">
          <w:rPr>
            <w:sz w:val="19"/>
            <w:szCs w:val="19"/>
          </w:rPr>
          <w:t>44096</w:t>
        </w:r>
      </w:smartTag>
    </w:smartTag>
  </w:p>
  <w:p w14:paraId="1496234A" w14:textId="77777777" w:rsidR="007B41E7" w:rsidRDefault="007B41E7">
    <w:pPr>
      <w:tabs>
        <w:tab w:val="left" w:pos="-720"/>
      </w:tabs>
      <w:suppressAutoHyphens/>
      <w:spacing w:line="240" w:lineRule="atLeast"/>
      <w:rPr>
        <w:sz w:val="19"/>
        <w:szCs w:val="19"/>
      </w:rPr>
    </w:pPr>
    <w:r>
      <w:rPr>
        <w:sz w:val="19"/>
        <w:szCs w:val="19"/>
      </w:rPr>
      <w:t>PHONE:  800-362-</w:t>
    </w:r>
    <w:proofErr w:type="gramStart"/>
    <w:r>
      <w:rPr>
        <w:sz w:val="19"/>
        <w:szCs w:val="19"/>
      </w:rPr>
      <w:t>1360;  FAX</w:t>
    </w:r>
    <w:proofErr w:type="gramEnd"/>
    <w:r>
      <w:rPr>
        <w:sz w:val="19"/>
        <w:szCs w:val="19"/>
      </w:rPr>
      <w:t>:  440-951-</w:t>
    </w:r>
    <w:proofErr w:type="gramStart"/>
    <w:r>
      <w:rPr>
        <w:sz w:val="19"/>
        <w:szCs w:val="19"/>
      </w:rPr>
      <w:t>2542;  WEBSITE</w:t>
    </w:r>
    <w:proofErr w:type="gramEnd"/>
    <w:r>
      <w:rPr>
        <w:sz w:val="19"/>
        <w:szCs w:val="19"/>
      </w:rPr>
      <w:t>:  www.</w:t>
    </w:r>
    <w:r w:rsidR="00AF2F9A">
      <w:rPr>
        <w:sz w:val="19"/>
        <w:szCs w:val="19"/>
      </w:rPr>
      <w:t>Ametco®</w:t>
    </w:r>
    <w:r>
      <w:rPr>
        <w:sz w:val="19"/>
        <w:szCs w:val="19"/>
      </w:rPr>
      <w:t>.com</w:t>
    </w:r>
  </w:p>
  <w:p w14:paraId="5ED4840E" w14:textId="77777777" w:rsidR="007B41E7" w:rsidRDefault="007B41E7">
    <w:pPr>
      <w:tabs>
        <w:tab w:val="left" w:pos="-720"/>
      </w:tabs>
      <w:suppressAutoHyphens/>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E3F0" w14:textId="77777777" w:rsidR="004B32EE" w:rsidRDefault="004B3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6060B24"/>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22E73C91"/>
    <w:multiLevelType w:val="hybridMultilevel"/>
    <w:tmpl w:val="00422C8C"/>
    <w:lvl w:ilvl="0" w:tplc="209C53D4">
      <w:start w:val="2"/>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 w15:restartNumberingAfterBreak="0">
    <w:nsid w:val="4A8D3567"/>
    <w:multiLevelType w:val="hybridMultilevel"/>
    <w:tmpl w:val="32A66470"/>
    <w:lvl w:ilvl="0" w:tplc="793A372E">
      <w:start w:val="2"/>
      <w:numFmt w:val="decimal"/>
      <w:lvlText w:val="%1."/>
      <w:lvlJc w:val="left"/>
      <w:pPr>
        <w:tabs>
          <w:tab w:val="num" w:pos="1710"/>
        </w:tabs>
        <w:ind w:left="1710"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3" w15:restartNumberingAfterBreak="0">
    <w:nsid w:val="4E7A6F1A"/>
    <w:multiLevelType w:val="hybridMultilevel"/>
    <w:tmpl w:val="F8B24F18"/>
    <w:lvl w:ilvl="0" w:tplc="FB56AF56">
      <w:start w:val="2"/>
      <w:numFmt w:val="decimal"/>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15:restartNumberingAfterBreak="0">
    <w:nsid w:val="51562249"/>
    <w:multiLevelType w:val="hybridMultilevel"/>
    <w:tmpl w:val="EDFEDBEA"/>
    <w:lvl w:ilvl="0" w:tplc="9A52EC6E">
      <w:start w:val="3"/>
      <w:numFmt w:val="decimal"/>
      <w:lvlText w:val="%1."/>
      <w:lvlJc w:val="left"/>
      <w:pPr>
        <w:tabs>
          <w:tab w:val="num" w:pos="1680"/>
        </w:tabs>
        <w:ind w:left="1680" w:hanging="51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num w:numId="1" w16cid:durableId="1322805818">
    <w:abstractNumId w:val="0"/>
  </w:num>
  <w:num w:numId="2" w16cid:durableId="61566200">
    <w:abstractNumId w:val="2"/>
  </w:num>
  <w:num w:numId="3" w16cid:durableId="1121804668">
    <w:abstractNumId w:val="1"/>
  </w:num>
  <w:num w:numId="4" w16cid:durableId="578444327">
    <w:abstractNumId w:val="3"/>
  </w:num>
  <w:num w:numId="5" w16cid:durableId="496969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E7"/>
    <w:rsid w:val="00203C04"/>
    <w:rsid w:val="0035062F"/>
    <w:rsid w:val="004B32EE"/>
    <w:rsid w:val="00604EB0"/>
    <w:rsid w:val="007B41E7"/>
    <w:rsid w:val="007E72AA"/>
    <w:rsid w:val="00800F18"/>
    <w:rsid w:val="008453CE"/>
    <w:rsid w:val="008F4B19"/>
    <w:rsid w:val="00A11870"/>
    <w:rsid w:val="00AF2F9A"/>
    <w:rsid w:val="00C34A34"/>
    <w:rsid w:val="00CF2C0D"/>
    <w:rsid w:val="00D5140A"/>
    <w:rsid w:val="00E9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388D2A8E"/>
  <w15:chartTrackingRefBased/>
  <w15:docId w15:val="{F24E7D14-E616-4B14-B1D7-14047348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bCs/>
      <w:sz w:val="24"/>
      <w:szCs w:val="24"/>
    </w:rPr>
  </w:style>
  <w:style w:type="paragraph" w:styleId="Heading1">
    <w:name w:val="heading 1"/>
    <w:basedOn w:val="Normal"/>
    <w:next w:val="Normal"/>
    <w:qFormat/>
    <w:pPr>
      <w:numPr>
        <w:numId w:val="1"/>
      </w:numPr>
      <w:outlineLvl w:val="0"/>
    </w:pPr>
    <w:rPr>
      <w:sz w:val="20"/>
    </w:rPr>
  </w:style>
  <w:style w:type="paragraph" w:styleId="Heading2">
    <w:name w:val="heading 2"/>
    <w:basedOn w:val="Normal"/>
    <w:next w:val="Normal"/>
    <w:qFormat/>
    <w:pPr>
      <w:numPr>
        <w:ilvl w:val="1"/>
        <w:numId w:val="1"/>
      </w:numPr>
      <w:outlineLvl w:val="1"/>
    </w:pPr>
    <w:rPr>
      <w:sz w:val="20"/>
    </w:rPr>
  </w:style>
  <w:style w:type="paragraph" w:styleId="Heading3">
    <w:name w:val="heading 3"/>
    <w:basedOn w:val="Normal"/>
    <w:next w:val="Normal"/>
    <w:qFormat/>
    <w:pPr>
      <w:numPr>
        <w:ilvl w:val="2"/>
        <w:numId w:val="1"/>
      </w:numPr>
      <w:outlineLvl w:val="2"/>
    </w:pPr>
    <w:rPr>
      <w:sz w:val="20"/>
    </w:rPr>
  </w:style>
  <w:style w:type="paragraph" w:styleId="Heading4">
    <w:name w:val="heading 4"/>
    <w:basedOn w:val="Normal"/>
    <w:next w:val="Normal"/>
    <w:qFormat/>
    <w:pPr>
      <w:numPr>
        <w:ilvl w:val="3"/>
        <w:numId w:val="1"/>
      </w:numPr>
      <w:outlineLvl w:val="3"/>
    </w:pPr>
    <w:rPr>
      <w:sz w:val="20"/>
    </w:rPr>
  </w:style>
  <w:style w:type="paragraph" w:styleId="Heading5">
    <w:name w:val="heading 5"/>
    <w:basedOn w:val="Normal"/>
    <w:next w:val="Normal"/>
    <w:qFormat/>
    <w:pPr>
      <w:numPr>
        <w:ilvl w:val="4"/>
        <w:numId w:val="1"/>
      </w:numPr>
      <w:outlineLvl w:val="4"/>
    </w:pPr>
    <w:rPr>
      <w:sz w:val="20"/>
    </w:rPr>
  </w:style>
  <w:style w:type="paragraph" w:styleId="Heading6">
    <w:name w:val="heading 6"/>
    <w:basedOn w:val="Normal"/>
    <w:next w:val="Normal"/>
    <w:qFormat/>
    <w:pPr>
      <w:numPr>
        <w:ilvl w:val="5"/>
        <w:numId w:val="1"/>
      </w:numPr>
      <w:outlineLvl w:val="5"/>
    </w:pPr>
    <w:rPr>
      <w:sz w:val="20"/>
    </w:rPr>
  </w:style>
  <w:style w:type="paragraph" w:styleId="Heading7">
    <w:name w:val="heading 7"/>
    <w:basedOn w:val="Normal"/>
    <w:next w:val="Normal"/>
    <w:qFormat/>
    <w:pPr>
      <w:numPr>
        <w:ilvl w:val="6"/>
        <w:numId w:val="1"/>
      </w:numPr>
      <w:outlineLvl w:val="6"/>
    </w:pPr>
    <w:rPr>
      <w:sz w:val="20"/>
    </w:rPr>
  </w:style>
  <w:style w:type="paragraph" w:styleId="Heading8">
    <w:name w:val="heading 8"/>
    <w:basedOn w:val="Normal"/>
    <w:next w:val="Normal"/>
    <w:qFormat/>
    <w:pPr>
      <w:numPr>
        <w:ilvl w:val="7"/>
        <w:numId w:val="1"/>
      </w:numPr>
      <w:outlineLvl w:val="7"/>
    </w:pPr>
    <w:rPr>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pPr>
      <w:tabs>
        <w:tab w:val="left" w:pos="-720"/>
      </w:tabs>
      <w:suppressAutoHyphens/>
      <w:spacing w:line="240" w:lineRule="atLeast"/>
    </w:pPr>
  </w:style>
  <w:style w:type="character" w:styleId="EndnoteReference">
    <w:name w:val="endnote reference"/>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style>
  <w:style w:type="character" w:styleId="FootnoteReference">
    <w:name w:val="footnote reference"/>
    <w:semiHidden/>
    <w:rPr>
      <w:rFonts w:ascii="Times New Roman" w:hAnsi="Times New Roman" w:cs="Times New Roman"/>
      <w:sz w:val="24"/>
      <w:szCs w:val="24"/>
      <w:vertAlign w:val="superscript"/>
      <w:lang w:val="en-US"/>
    </w:rPr>
  </w:style>
  <w:style w:type="character" w:customStyle="1" w:styleId="Document8">
    <w:name w:val="Document 8"/>
    <w:basedOn w:val="DefaultParagraphFont"/>
  </w:style>
  <w:style w:type="character" w:customStyle="1" w:styleId="Document4">
    <w:name w:val="Document 4"/>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Times" w:hAnsi="CG Times"/>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Times" w:hAnsi="CG Times"/>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DocInit">
    <w:name w:val="Doc Init"/>
    <w:basedOn w:val="DefaultParagraphFont"/>
  </w:style>
  <w:style w:type="character" w:customStyle="1" w:styleId="TechInit">
    <w:name w:val="Tech Init"/>
    <w:rPr>
      <w:rFonts w:ascii="CG Times" w:hAnsi="CG Times"/>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Times" w:hAnsi="CG Times"/>
      <w:sz w:val="24"/>
      <w:szCs w:val="24"/>
      <w:lang w:val="en-US"/>
    </w:rPr>
  </w:style>
  <w:style w:type="character" w:customStyle="1" w:styleId="Technical3">
    <w:name w:val="Technical 3"/>
    <w:rPr>
      <w:rFonts w:ascii="CG Times" w:hAnsi="CG Times"/>
      <w:sz w:val="24"/>
      <w:szCs w:val="24"/>
      <w:lang w:val="en-US"/>
    </w:rPr>
  </w:style>
  <w:style w:type="character" w:customStyle="1" w:styleId="Technical4">
    <w:name w:val="Technical 4"/>
    <w:basedOn w:val="DefaultParagraphFont"/>
  </w:style>
  <w:style w:type="character" w:customStyle="1" w:styleId="Technical1">
    <w:name w:val="Technical 1"/>
    <w:rPr>
      <w:rFonts w:ascii="CG Times" w:hAnsi="CG Times"/>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LAN">
    <w:name w:val="LAN"/>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rPr>
      <w:rFonts w:ascii="CG Times" w:hAnsi="CG Times"/>
      <w:sz w:val="24"/>
      <w:szCs w:val="24"/>
      <w:lang w:val="en-US"/>
    </w:rPr>
  </w:style>
  <w:style w:type="character" w:customStyle="1" w:styleId="SI">
    <w:name w:val="SI"/>
    <w:rPr>
      <w:rFonts w:ascii="CG Times" w:hAnsi="CG Times"/>
      <w:sz w:val="24"/>
      <w:szCs w:val="24"/>
      <w:lang w:val="en-US"/>
    </w:rPr>
  </w:style>
  <w:style w:type="character" w:customStyle="1" w:styleId="Unnamed1">
    <w:name w:val="Unnamed 1"/>
    <w:rPr>
      <w:rFonts w:ascii="CG Times" w:hAnsi="CG Times"/>
      <w:sz w:val="24"/>
      <w:szCs w:val="24"/>
      <w:lang w:val="en-US"/>
    </w:rPr>
  </w:style>
  <w:style w:type="character" w:customStyle="1" w:styleId="DefaultParagraphFo">
    <w:name w:val="Default Paragraph Fo"/>
    <w:basedOn w:val="DefaultParagraphFont"/>
  </w:style>
  <w:style w:type="paragraph" w:styleId="Footer">
    <w:name w:val="footer"/>
    <w:basedOn w:val="Normal"/>
    <w:pPr>
      <w:tabs>
        <w:tab w:val="right" w:pos="8640"/>
      </w:tabs>
      <w:suppressAutoHyphens/>
      <w:spacing w:line="240" w:lineRule="atLeast"/>
      <w:jc w:val="center"/>
    </w:pPr>
  </w:style>
  <w:style w:type="paragraph" w:styleId="Header">
    <w:name w:val="header"/>
    <w:basedOn w:val="Normal"/>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style>
  <w:style w:type="paragraph" w:customStyle="1" w:styleId="signature">
    <w:name w:val="signature"/>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centered">
    <w:name w:val="centered"/>
    <w:pPr>
      <w:widowControl w:val="0"/>
      <w:tabs>
        <w:tab w:val="left" w:pos="-720"/>
      </w:tabs>
      <w:suppressAutoHyphens/>
      <w:autoSpaceDE w:val="0"/>
      <w:autoSpaceDN w:val="0"/>
      <w:adjustRightInd w:val="0"/>
      <w:spacing w:line="240" w:lineRule="atLeast"/>
      <w:jc w:val="center"/>
    </w:pPr>
    <w:rPr>
      <w:rFonts w:ascii="CG Times" w:hAnsi="CG Times"/>
      <w:sz w:val="24"/>
      <w:szCs w:val="24"/>
    </w:rPr>
  </w:style>
  <w:style w:type="paragraph" w:customStyle="1" w:styleId="1stindent">
    <w:name w:val="1st indent"/>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2ndindent">
    <w:name w:val="2nd indent"/>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3rdindent">
    <w:name w:val="3rd indent"/>
    <w:pPr>
      <w:widowControl w:val="0"/>
      <w:tabs>
        <w:tab w:val="left" w:pos="-72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4thindent">
    <w:name w:val="4th indent"/>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5THINDENT">
    <w:name w:val="5TH INDENT"/>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EDITORSNOTE">
    <w:name w:val="EDITORS NOTE"/>
    <w:pPr>
      <w:widowControl w:val="0"/>
      <w:tabs>
        <w:tab w:val="left" w:pos="-720"/>
      </w:tabs>
      <w:suppressAutoHyphens/>
      <w:autoSpaceDE w:val="0"/>
      <w:autoSpaceDN w:val="0"/>
      <w:adjustRightInd w:val="0"/>
      <w:spacing w:line="240" w:lineRule="atLeast"/>
      <w:jc w:val="both"/>
    </w:pPr>
    <w:rPr>
      <w:rFonts w:ascii="CG Times" w:hAnsi="CG Times"/>
      <w:b/>
      <w:bCs/>
      <w:spacing w:val="-3"/>
      <w:sz w:val="24"/>
      <w:szCs w:val="24"/>
    </w:rPr>
  </w:style>
  <w:style w:type="paragraph" w:customStyle="1" w:styleId="HDR">
    <w:name w:val="HD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FTR">
    <w:name w:val="FT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hardware">
    <w:name w:val="hardware"/>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PT">
    <w:name w:val="P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DT">
    <w:name w:val="D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ST">
    <w:name w:val="S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AT">
    <w:name w:val="AT"/>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1">
    <w:name w:val="P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2">
    <w:name w:val="P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3">
    <w:name w:val="P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4">
    <w:name w:val="P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1">
    <w:name w:val="L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2">
    <w:name w:val="L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5">
    <w:name w:val="P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3">
    <w:name w:val="L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4">
    <w:name w:val="L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5">
    <w:name w:val="L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1">
    <w:name w:val="LL1"/>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2">
    <w:name w:val="LL2"/>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3">
    <w:name w:val="LL3"/>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4">
    <w:name w:val="LL4"/>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5">
    <w:name w:val="LL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EOS">
    <w:name w:val="EOS"/>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CMT">
    <w:name w:val="CM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1">
    <w:name w:val="T1"/>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2">
    <w:name w:val="T2"/>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3">
    <w:name w:val="T3"/>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4">
    <w:name w:val="T4"/>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5">
    <w:name w:val="T5"/>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CH">
    <w:name w:val="TCH"/>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TCE">
    <w:name w:val="TCE"/>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tandard">
    <w:name w:val="standard"/>
    <w:pPr>
      <w:widowControl w:val="0"/>
      <w:suppressAutoHyphens/>
      <w:autoSpaceDE w:val="0"/>
      <w:autoSpaceDN w:val="0"/>
      <w:adjustRightInd w:val="0"/>
      <w:spacing w:line="240" w:lineRule="atLeast"/>
      <w:jc w:val="both"/>
    </w:pPr>
    <w:rPr>
      <w:rFonts w:ascii="CG Times" w:hAnsi="CG Times"/>
      <w:spacing w:val="-3"/>
      <w:sz w:val="24"/>
      <w:szCs w:val="24"/>
    </w:rPr>
  </w:style>
  <w:style w:type="paragraph" w:customStyle="1" w:styleId="Ident5">
    <w:name w:val="Ident 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UT">
    <w:name w:val="UT"/>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character" w:customStyle="1" w:styleId="Document80">
    <w:name w:val="Document[8]"/>
    <w:basedOn w:val="DefaultParagraphFont"/>
  </w:style>
  <w:style w:type="character" w:customStyle="1" w:styleId="Document40">
    <w:name w:val="Document[4]"/>
    <w:rPr>
      <w:b/>
      <w:bCs/>
      <w:i/>
      <w:iCs/>
      <w:sz w:val="24"/>
      <w:szCs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G Times" w:hAnsi="CG Times"/>
      <w:sz w:val="24"/>
      <w:szCs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G Times" w:hAnsi="CG Times"/>
      <w:sz w:val="24"/>
      <w:szCs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G Times" w:hAnsi="CG Times"/>
      <w:sz w:val="24"/>
      <w:szCs w:val="24"/>
      <w:lang w:val="en-US"/>
    </w:rPr>
  </w:style>
  <w:style w:type="character" w:customStyle="1" w:styleId="Technical30">
    <w:name w:val="Technical[3]"/>
    <w:rPr>
      <w:rFonts w:ascii="CG Times" w:hAnsi="CG Times"/>
      <w:sz w:val="24"/>
      <w:szCs w:val="24"/>
      <w:lang w:val="en-US"/>
    </w:rPr>
  </w:style>
  <w:style w:type="character" w:customStyle="1" w:styleId="Technical40">
    <w:name w:val="Technical[4]"/>
    <w:basedOn w:val="DefaultParagraphFont"/>
  </w:style>
  <w:style w:type="character" w:customStyle="1" w:styleId="Technical10">
    <w:name w:val="Technical[1]"/>
    <w:rPr>
      <w:rFonts w:ascii="CG Times" w:hAnsi="CG Times"/>
      <w:sz w:val="24"/>
      <w:szCs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customStyle="1" w:styleId="SpecDoorNumber">
    <w:name w:val="Spec Door Number"/>
    <w:pPr>
      <w:keepNext/>
      <w:keepLines/>
      <w:widowControl w:val="0"/>
      <w:tabs>
        <w:tab w:val="left" w:pos="0"/>
      </w:tabs>
      <w:suppressAutoHyphens/>
      <w:autoSpaceDE w:val="0"/>
      <w:autoSpaceDN w:val="0"/>
      <w:adjustRightInd w:val="0"/>
      <w:spacing w:line="240" w:lineRule="atLeast"/>
    </w:pPr>
    <w:rPr>
      <w:rFonts w:ascii="Courier New" w:hAnsi="Courier New" w:cs="Courier New"/>
      <w:sz w:val="24"/>
      <w:szCs w:val="24"/>
    </w:rPr>
  </w:style>
  <w:style w:type="paragraph" w:customStyle="1" w:styleId="SpecEndDetail">
    <w:name w:val="Spec End Detail"/>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pecHeader">
    <w:name w:val="Spec Header"/>
    <w:pPr>
      <w:keepNext/>
      <w:keepLines/>
      <w:widowControl w:val="0"/>
      <w:tabs>
        <w:tab w:val="left" w:pos="-720"/>
      </w:tabs>
      <w:suppressAutoHyphens/>
      <w:autoSpaceDE w:val="0"/>
      <w:autoSpaceDN w:val="0"/>
      <w:adjustRightInd w:val="0"/>
      <w:spacing w:line="240" w:lineRule="atLeast"/>
      <w:jc w:val="center"/>
    </w:pPr>
    <w:rPr>
      <w:rFonts w:ascii="Courier New" w:hAnsi="Courier New" w:cs="Courier New"/>
      <w:sz w:val="24"/>
      <w:szCs w:val="24"/>
    </w:rPr>
  </w:style>
  <w:style w:type="paragraph" w:customStyle="1" w:styleId="SpecDetailLine">
    <w:name w:val="Spec Detail Line"/>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cs="Courier New"/>
      <w:sz w:val="24"/>
      <w:szCs w:val="24"/>
    </w:rPr>
  </w:style>
  <w:style w:type="paragraph" w:customStyle="1" w:styleId="toa">
    <w:name w:val="toa"/>
    <w:pPr>
      <w:widowControl w:val="0"/>
      <w:tabs>
        <w:tab w:val="left" w:pos="0"/>
      </w:tabs>
      <w:suppressAutoHyphens/>
      <w:autoSpaceDE w:val="0"/>
      <w:autoSpaceDN w:val="0"/>
      <w:adjustRightInd w:val="0"/>
      <w:spacing w:line="240" w:lineRule="atLeast"/>
    </w:pPr>
    <w:rPr>
      <w:rFonts w:ascii="CG Times" w:hAnsi="CG Times"/>
      <w:sz w:val="24"/>
      <w:szCs w:val="24"/>
    </w:rPr>
  </w:style>
  <w:style w:type="character" w:customStyle="1" w:styleId="EquationCaption">
    <w:name w:val="_Equation Caption"/>
    <w:basedOn w:val="DefaultParagraphFont"/>
  </w:style>
  <w:style w:type="character" w:customStyle="1" w:styleId="Quick1">
    <w:name w:val="Quick 1."/>
    <w:basedOn w:val="DefaultParagraphFont"/>
  </w:style>
  <w:style w:type="character" w:customStyle="1" w:styleId="a">
    <w:name w:val="±"/>
    <w:rPr>
      <w:rFonts w:ascii="CG Times" w:hAnsi="CG Times"/>
      <w:sz w:val="24"/>
      <w:szCs w:val="24"/>
      <w:lang w:val="en-US"/>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1">
    <w:name w:val="_Equation Caption1"/>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2668</Words>
  <Characters>15212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E. Guthrie</dc:creator>
  <cp:keywords/>
  <dc:description/>
  <cp:lastModifiedBy>James Theisen</cp:lastModifiedBy>
  <cp:revision>2</cp:revision>
  <dcterms:created xsi:type="dcterms:W3CDTF">2025-04-11T14:03:00Z</dcterms:created>
  <dcterms:modified xsi:type="dcterms:W3CDTF">2025-04-11T14:03:00Z</dcterms:modified>
</cp:coreProperties>
</file>